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AC6" w:rsidRDefault="00D74AC6" w:rsidP="00D74AC6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Аналитическая справка </w:t>
      </w:r>
    </w:p>
    <w:p w:rsidR="00D74AC6" w:rsidRDefault="00D74AC6" w:rsidP="00D74AC6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реализации Рабочей программы воспитания </w:t>
      </w:r>
      <w:r w:rsidRPr="00851777">
        <w:rPr>
          <w:rFonts w:ascii="Times New Roman" w:hAnsi="Times New Roman" w:cs="Times New Roman"/>
          <w:b/>
          <w:sz w:val="28"/>
          <w:szCs w:val="28"/>
        </w:rPr>
        <w:t xml:space="preserve">МАДОУ </w:t>
      </w:r>
    </w:p>
    <w:p w:rsidR="00D74AC6" w:rsidRDefault="00D74AC6" w:rsidP="00D74AC6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детского сада </w:t>
      </w:r>
      <w:r w:rsidRPr="00851777">
        <w:rPr>
          <w:rFonts w:ascii="Times New Roman" w:hAnsi="Times New Roman" w:cs="Times New Roman"/>
          <w:b/>
          <w:sz w:val="28"/>
          <w:szCs w:val="28"/>
        </w:rPr>
        <w:t>№ 82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4AC6">
        <w:rPr>
          <w:rFonts w:ascii="Times New Roman" w:hAnsi="Times New Roman" w:cs="Times New Roman"/>
          <w:b/>
          <w:sz w:val="28"/>
          <w:szCs w:val="28"/>
        </w:rPr>
        <w:t xml:space="preserve">и Календарного плана воспитательной работы </w:t>
      </w:r>
    </w:p>
    <w:p w:rsidR="00D74AC6" w:rsidRPr="00D74AC6" w:rsidRDefault="00D74AC6" w:rsidP="00D74AC6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4AC6">
        <w:rPr>
          <w:rFonts w:ascii="Times New Roman" w:hAnsi="Times New Roman" w:cs="Times New Roman"/>
          <w:b/>
          <w:sz w:val="28"/>
          <w:szCs w:val="28"/>
        </w:rPr>
        <w:t>на 2022/2023 учебный год</w:t>
      </w:r>
    </w:p>
    <w:p w:rsidR="00D74AC6" w:rsidRDefault="006910DE" w:rsidP="006910DE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10DE">
        <w:rPr>
          <w:rFonts w:ascii="Times New Roman" w:hAnsi="Times New Roman" w:cs="Times New Roman"/>
          <w:sz w:val="28"/>
          <w:szCs w:val="28"/>
          <w:highlight w:val="yellow"/>
        </w:rPr>
        <w:t>(фрагмент годового</w:t>
      </w:r>
      <w:r w:rsidR="00327F92">
        <w:rPr>
          <w:rFonts w:ascii="Times New Roman" w:hAnsi="Times New Roman" w:cs="Times New Roman"/>
          <w:sz w:val="28"/>
          <w:szCs w:val="28"/>
          <w:highlight w:val="yellow"/>
        </w:rPr>
        <w:t xml:space="preserve"> отчета</w:t>
      </w:r>
      <w:r w:rsidRPr="006910DE">
        <w:rPr>
          <w:rFonts w:ascii="Times New Roman" w:hAnsi="Times New Roman" w:cs="Times New Roman"/>
          <w:sz w:val="28"/>
          <w:szCs w:val="28"/>
          <w:highlight w:val="yellow"/>
        </w:rPr>
        <w:t>)</w:t>
      </w:r>
    </w:p>
    <w:p w:rsidR="006910DE" w:rsidRPr="006910DE" w:rsidRDefault="006910DE" w:rsidP="006910DE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4AC6" w:rsidRPr="00546DA1" w:rsidRDefault="00D74AC6" w:rsidP="00D74AC6">
      <w:pPr>
        <w:pStyle w:val="a4"/>
        <w:spacing w:after="0" w:line="240" w:lineRule="auto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 w:rsidRPr="00546DA1">
        <w:rPr>
          <w:rFonts w:ascii="Times New Roman" w:hAnsi="Times New Roman" w:cs="Times New Roman"/>
          <w:b/>
          <w:i/>
          <w:color w:val="002060"/>
          <w:sz w:val="24"/>
          <w:szCs w:val="24"/>
        </w:rPr>
        <w:t>1. Информационная справка</w:t>
      </w:r>
    </w:p>
    <w:p w:rsidR="00D74AC6" w:rsidRPr="00212470" w:rsidRDefault="00D74AC6" w:rsidP="00D74A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2470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>В МАДОУ 10</w:t>
      </w:r>
      <w:r w:rsidRPr="00212470">
        <w:rPr>
          <w:rFonts w:ascii="Times New Roman" w:hAnsi="Times New Roman"/>
          <w:sz w:val="24"/>
          <w:szCs w:val="24"/>
        </w:rPr>
        <w:t xml:space="preserve"> групп</w:t>
      </w:r>
      <w:r>
        <w:rPr>
          <w:rFonts w:ascii="Times New Roman" w:hAnsi="Times New Roman"/>
          <w:sz w:val="24"/>
          <w:szCs w:val="24"/>
        </w:rPr>
        <w:t xml:space="preserve"> общеразвивающей направленности</w:t>
      </w:r>
      <w:r w:rsidRPr="00212470">
        <w:rPr>
          <w:rFonts w:ascii="Times New Roman" w:hAnsi="Times New Roman"/>
          <w:sz w:val="24"/>
          <w:szCs w:val="24"/>
        </w:rPr>
        <w:t xml:space="preserve">. Из них: </w:t>
      </w:r>
    </w:p>
    <w:p w:rsidR="00D74AC6" w:rsidRPr="00212470" w:rsidRDefault="00D74AC6" w:rsidP="00D74AC6">
      <w:pPr>
        <w:pStyle w:val="1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младших групп (</w:t>
      </w:r>
      <w:r w:rsidRPr="00212470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-4</w:t>
      </w:r>
      <w:r w:rsidRPr="00212470">
        <w:rPr>
          <w:rFonts w:ascii="Times New Roman" w:hAnsi="Times New Roman"/>
          <w:sz w:val="24"/>
          <w:szCs w:val="24"/>
        </w:rPr>
        <w:t xml:space="preserve"> года), </w:t>
      </w:r>
    </w:p>
    <w:p w:rsidR="00D74AC6" w:rsidRPr="00212470" w:rsidRDefault="00D74AC6" w:rsidP="00D74AC6">
      <w:pPr>
        <w:pStyle w:val="1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средних групп</w:t>
      </w:r>
      <w:r w:rsidRPr="00212470">
        <w:rPr>
          <w:rFonts w:ascii="Times New Roman" w:hAnsi="Times New Roman"/>
          <w:sz w:val="24"/>
          <w:szCs w:val="24"/>
        </w:rPr>
        <w:t xml:space="preserve"> (4-5 лет),</w:t>
      </w:r>
    </w:p>
    <w:p w:rsidR="00D74AC6" w:rsidRPr="00212470" w:rsidRDefault="00D74AC6" w:rsidP="00D74AC6">
      <w:pPr>
        <w:pStyle w:val="1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старших групп</w:t>
      </w:r>
      <w:r w:rsidRPr="00212470">
        <w:rPr>
          <w:rFonts w:ascii="Times New Roman" w:hAnsi="Times New Roman"/>
          <w:sz w:val="24"/>
          <w:szCs w:val="24"/>
        </w:rPr>
        <w:t xml:space="preserve"> (5-6 лет), </w:t>
      </w:r>
    </w:p>
    <w:p w:rsidR="00D74AC6" w:rsidRDefault="00D74AC6" w:rsidP="00D74AC6">
      <w:pPr>
        <w:pStyle w:val="1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подготовительных групп (</w:t>
      </w:r>
      <w:r w:rsidRPr="00212470">
        <w:rPr>
          <w:rFonts w:ascii="Times New Roman" w:hAnsi="Times New Roman"/>
          <w:sz w:val="24"/>
          <w:szCs w:val="24"/>
        </w:rPr>
        <w:t xml:space="preserve">6 -7 лет). </w:t>
      </w:r>
    </w:p>
    <w:p w:rsidR="00D74AC6" w:rsidRDefault="00D74AC6" w:rsidP="00D74AC6">
      <w:pPr>
        <w:pStyle w:val="11"/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</w:p>
    <w:p w:rsidR="00D74AC6" w:rsidRDefault="00D74AC6" w:rsidP="00D74AC6">
      <w:pPr>
        <w:pStyle w:val="11"/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Кол-во детей – 361 чел.</w:t>
      </w:r>
    </w:p>
    <w:p w:rsidR="00D74AC6" w:rsidRDefault="00D74AC6" w:rsidP="00D74AC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Обеспеченность педагогическими кадрами </w:t>
      </w:r>
    </w:p>
    <w:p w:rsidR="00D74AC6" w:rsidRDefault="00D74AC6" w:rsidP="00D74A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2336">
        <w:rPr>
          <w:rFonts w:ascii="Times New Roman" w:hAnsi="Times New Roman"/>
          <w:sz w:val="24"/>
          <w:szCs w:val="24"/>
        </w:rPr>
        <w:t xml:space="preserve">В педагогическом коллективе </w:t>
      </w:r>
      <w:r>
        <w:rPr>
          <w:rFonts w:ascii="Times New Roman" w:hAnsi="Times New Roman"/>
          <w:sz w:val="24"/>
          <w:szCs w:val="24"/>
        </w:rPr>
        <w:t xml:space="preserve">МАДОУ детский сад № 82 есть следующие специалисты (14 чел.): воспитатели (10 чел.), учитель- </w:t>
      </w:r>
      <w:r w:rsidRPr="006F2336">
        <w:rPr>
          <w:rFonts w:ascii="Times New Roman" w:hAnsi="Times New Roman"/>
          <w:sz w:val="24"/>
          <w:szCs w:val="24"/>
        </w:rPr>
        <w:t>логопед</w:t>
      </w:r>
      <w:r>
        <w:rPr>
          <w:rFonts w:ascii="Times New Roman" w:hAnsi="Times New Roman"/>
          <w:sz w:val="24"/>
          <w:szCs w:val="24"/>
        </w:rPr>
        <w:t xml:space="preserve"> (2чел)</w:t>
      </w:r>
      <w:r w:rsidRPr="006F233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музыкальный руководитель (1 чел.), инструктор по физической культуре (1чел).</w:t>
      </w:r>
      <w:r w:rsidRPr="00505FC9">
        <w:rPr>
          <w:rFonts w:ascii="Times New Roman" w:hAnsi="Times New Roman"/>
          <w:b/>
          <w:sz w:val="24"/>
          <w:szCs w:val="24"/>
        </w:rPr>
        <w:t xml:space="preserve"> </w:t>
      </w:r>
      <w:r w:rsidRPr="00C40CBB">
        <w:rPr>
          <w:rFonts w:ascii="Times New Roman" w:hAnsi="Times New Roman"/>
          <w:sz w:val="24"/>
          <w:szCs w:val="24"/>
        </w:rPr>
        <w:t>Из них:</w:t>
      </w:r>
    </w:p>
    <w:p w:rsidR="00D74AC6" w:rsidRPr="001306AE" w:rsidRDefault="00D74AC6" w:rsidP="00D74A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11 -  </w:t>
      </w:r>
      <w:r w:rsidRPr="001306AE">
        <w:rPr>
          <w:rFonts w:ascii="Times New Roman" w:hAnsi="Times New Roman"/>
          <w:sz w:val="24"/>
          <w:szCs w:val="24"/>
        </w:rPr>
        <w:t>педагогов    имеют высшее образование(педагогическое),</w:t>
      </w:r>
    </w:p>
    <w:p w:rsidR="00D74AC6" w:rsidRPr="00C40CBB" w:rsidRDefault="00D74AC6" w:rsidP="00D74AC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 </w:t>
      </w:r>
      <w:r w:rsidRPr="00C40CBB">
        <w:rPr>
          <w:rFonts w:ascii="Times New Roman" w:hAnsi="Times New Roman"/>
          <w:sz w:val="24"/>
          <w:szCs w:val="24"/>
        </w:rPr>
        <w:t>– средне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0CBB">
        <w:rPr>
          <w:rFonts w:ascii="Times New Roman" w:hAnsi="Times New Roman"/>
          <w:sz w:val="24"/>
          <w:szCs w:val="24"/>
        </w:rPr>
        <w:t xml:space="preserve">специальное (педагогическое) </w:t>
      </w:r>
      <w:r>
        <w:rPr>
          <w:rFonts w:ascii="Times New Roman" w:hAnsi="Times New Roman"/>
          <w:sz w:val="24"/>
          <w:szCs w:val="24"/>
        </w:rPr>
        <w:t>образование.</w:t>
      </w:r>
      <w:r w:rsidRPr="00C40CBB">
        <w:rPr>
          <w:rFonts w:ascii="Times New Roman" w:hAnsi="Times New Roman"/>
          <w:sz w:val="24"/>
          <w:szCs w:val="24"/>
        </w:rPr>
        <w:t xml:space="preserve">  </w:t>
      </w:r>
    </w:p>
    <w:p w:rsidR="00D74AC6" w:rsidRDefault="00D74AC6" w:rsidP="00D74AC6">
      <w:pPr>
        <w:spacing w:after="0" w:line="240" w:lineRule="auto"/>
        <w:ind w:firstLine="426"/>
        <w:jc w:val="both"/>
        <w:rPr>
          <w:rFonts w:ascii="Times New Roman" w:hAnsi="Times New Roman"/>
          <w:i/>
          <w:sz w:val="24"/>
          <w:szCs w:val="24"/>
        </w:rPr>
      </w:pPr>
      <w:r w:rsidRPr="001306AE">
        <w:rPr>
          <w:rFonts w:ascii="Times New Roman" w:hAnsi="Times New Roman"/>
          <w:i/>
          <w:sz w:val="24"/>
          <w:szCs w:val="24"/>
        </w:rPr>
        <w:t>По стажу работы</w:t>
      </w:r>
      <w:r>
        <w:rPr>
          <w:rFonts w:ascii="Times New Roman" w:hAnsi="Times New Roman"/>
          <w:i/>
          <w:sz w:val="24"/>
          <w:szCs w:val="24"/>
        </w:rPr>
        <w:t xml:space="preserve"> по должности</w:t>
      </w:r>
      <w:r w:rsidRPr="001306AE">
        <w:rPr>
          <w:rFonts w:ascii="Times New Roman" w:hAnsi="Times New Roman"/>
          <w:i/>
          <w:sz w:val="24"/>
          <w:szCs w:val="24"/>
        </w:rPr>
        <w:t xml:space="preserve">: </w:t>
      </w:r>
    </w:p>
    <w:p w:rsidR="00D74AC6" w:rsidRPr="00C56A36" w:rsidRDefault="00D74AC6" w:rsidP="00D74AC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 5 лет – 5</w:t>
      </w:r>
      <w:r w:rsidRPr="00C56A36">
        <w:rPr>
          <w:rFonts w:ascii="Times New Roman" w:hAnsi="Times New Roman"/>
          <w:sz w:val="24"/>
          <w:szCs w:val="24"/>
        </w:rPr>
        <w:t xml:space="preserve"> че</w:t>
      </w:r>
      <w:r>
        <w:rPr>
          <w:rFonts w:ascii="Times New Roman" w:hAnsi="Times New Roman"/>
          <w:sz w:val="24"/>
          <w:szCs w:val="24"/>
        </w:rPr>
        <w:t>л.</w:t>
      </w:r>
    </w:p>
    <w:p w:rsidR="00D74AC6" w:rsidRPr="006F2336" w:rsidRDefault="00D74AC6" w:rsidP="00D74AC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6F2336">
        <w:rPr>
          <w:rFonts w:ascii="Times New Roman" w:hAnsi="Times New Roman"/>
          <w:sz w:val="24"/>
          <w:szCs w:val="24"/>
        </w:rPr>
        <w:t>От 5 до</w:t>
      </w:r>
      <w:r>
        <w:rPr>
          <w:rFonts w:ascii="Times New Roman" w:hAnsi="Times New Roman"/>
          <w:sz w:val="24"/>
          <w:szCs w:val="24"/>
        </w:rPr>
        <w:t xml:space="preserve"> 10 лет- 4 чел.</w:t>
      </w:r>
    </w:p>
    <w:p w:rsidR="00D74AC6" w:rsidRPr="006F2336" w:rsidRDefault="00D74AC6" w:rsidP="00D74AC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10- до 15 лет- 3 чел.</w:t>
      </w:r>
    </w:p>
    <w:p w:rsidR="00D74AC6" w:rsidRPr="006F2336" w:rsidRDefault="00D74AC6" w:rsidP="00D74AC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свыше 15 лет – 2 чел.</w:t>
      </w:r>
    </w:p>
    <w:p w:rsidR="00D74AC6" w:rsidRPr="001306AE" w:rsidRDefault="00D74AC6" w:rsidP="00D74AC6">
      <w:pPr>
        <w:spacing w:after="0" w:line="240" w:lineRule="auto"/>
        <w:ind w:firstLine="426"/>
        <w:jc w:val="both"/>
        <w:rPr>
          <w:rFonts w:ascii="Times New Roman" w:hAnsi="Times New Roman"/>
          <w:i/>
          <w:sz w:val="24"/>
          <w:szCs w:val="24"/>
        </w:rPr>
      </w:pPr>
      <w:r w:rsidRPr="001306AE">
        <w:rPr>
          <w:rFonts w:ascii="Times New Roman" w:hAnsi="Times New Roman"/>
          <w:i/>
          <w:sz w:val="24"/>
          <w:szCs w:val="24"/>
        </w:rPr>
        <w:t>По возрастным группам:</w:t>
      </w:r>
    </w:p>
    <w:p w:rsidR="00D74AC6" w:rsidRPr="00505FC9" w:rsidRDefault="00D74AC6" w:rsidP="00D74AC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05FC9">
        <w:rPr>
          <w:rFonts w:ascii="Times New Roman" w:hAnsi="Times New Roman"/>
          <w:sz w:val="24"/>
          <w:szCs w:val="24"/>
        </w:rPr>
        <w:t>20-29</w:t>
      </w:r>
      <w:r>
        <w:rPr>
          <w:rFonts w:ascii="Times New Roman" w:hAnsi="Times New Roman"/>
          <w:sz w:val="24"/>
          <w:szCs w:val="24"/>
        </w:rPr>
        <w:t xml:space="preserve"> лет</w:t>
      </w:r>
      <w:r w:rsidRPr="00505FC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 3 чел</w:t>
      </w:r>
    </w:p>
    <w:p w:rsidR="00D74AC6" w:rsidRDefault="00D74AC6" w:rsidP="00D74AC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30-35 лет- 2 чел</w:t>
      </w:r>
    </w:p>
    <w:p w:rsidR="00D74AC6" w:rsidRPr="006F2336" w:rsidRDefault="00D74AC6" w:rsidP="00D74AC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35-40 лет – 3 чел</w:t>
      </w:r>
    </w:p>
    <w:p w:rsidR="00D74AC6" w:rsidRPr="006F2336" w:rsidRDefault="00D74AC6" w:rsidP="00D74AC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40-55 лет – 4 чел.</w:t>
      </w:r>
    </w:p>
    <w:p w:rsidR="00D74AC6" w:rsidRPr="006F2336" w:rsidRDefault="00D74AC6" w:rsidP="00D74AC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свыше 55 лет – 2 чел</w:t>
      </w:r>
    </w:p>
    <w:p w:rsidR="00D74AC6" w:rsidRPr="001306AE" w:rsidRDefault="00D74AC6" w:rsidP="00D74AC6">
      <w:pPr>
        <w:spacing w:after="0" w:line="240" w:lineRule="auto"/>
        <w:ind w:firstLine="426"/>
        <w:jc w:val="both"/>
        <w:rPr>
          <w:rFonts w:ascii="Times New Roman" w:hAnsi="Times New Roman"/>
          <w:i/>
          <w:sz w:val="24"/>
          <w:szCs w:val="24"/>
        </w:rPr>
      </w:pPr>
      <w:r w:rsidRPr="001306AE">
        <w:rPr>
          <w:rFonts w:ascii="Times New Roman" w:hAnsi="Times New Roman"/>
          <w:i/>
          <w:sz w:val="24"/>
          <w:szCs w:val="24"/>
        </w:rPr>
        <w:t>По квалификационным категориям:</w:t>
      </w:r>
    </w:p>
    <w:p w:rsidR="00D74AC6" w:rsidRPr="006F2336" w:rsidRDefault="00D74AC6" w:rsidP="00D74AC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6F2336">
        <w:rPr>
          <w:rFonts w:ascii="Times New Roman" w:hAnsi="Times New Roman"/>
          <w:sz w:val="24"/>
          <w:szCs w:val="24"/>
        </w:rPr>
        <w:t xml:space="preserve">имеют высшую квалификационную категорию </w:t>
      </w:r>
      <w:r>
        <w:rPr>
          <w:rFonts w:ascii="Times New Roman" w:hAnsi="Times New Roman"/>
          <w:sz w:val="24"/>
          <w:szCs w:val="24"/>
        </w:rPr>
        <w:t>– 5 педагогов;</w:t>
      </w:r>
    </w:p>
    <w:p w:rsidR="00D74AC6" w:rsidRDefault="00D74AC6" w:rsidP="00D74AC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6F2336">
        <w:rPr>
          <w:rFonts w:ascii="Times New Roman" w:hAnsi="Times New Roman"/>
          <w:sz w:val="24"/>
          <w:szCs w:val="24"/>
        </w:rPr>
        <w:t>имеют перву</w:t>
      </w:r>
      <w:r>
        <w:rPr>
          <w:rFonts w:ascii="Times New Roman" w:hAnsi="Times New Roman"/>
          <w:sz w:val="24"/>
          <w:szCs w:val="24"/>
        </w:rPr>
        <w:t>ю квалификационную категорию – 7 педагогов;</w:t>
      </w:r>
    </w:p>
    <w:p w:rsidR="00D74AC6" w:rsidRPr="00212470" w:rsidRDefault="00D74AC6" w:rsidP="00D74AC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без категории – 2 педагога (молодые специалисты).</w:t>
      </w:r>
    </w:p>
    <w:p w:rsidR="00D74AC6" w:rsidRPr="00212470" w:rsidRDefault="00D74AC6" w:rsidP="00D74A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AC6" w:rsidRPr="00546DA1" w:rsidRDefault="00D74AC6" w:rsidP="00D74AC6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 w:rsidRPr="00546DA1"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2. Анализ условий, способствующих </w:t>
      </w:r>
      <w:r w:rsidR="008B5516">
        <w:rPr>
          <w:rFonts w:ascii="Times New Roman" w:hAnsi="Times New Roman" w:cs="Times New Roman"/>
          <w:b/>
          <w:i/>
          <w:color w:val="002060"/>
          <w:sz w:val="24"/>
          <w:szCs w:val="24"/>
        </w:rPr>
        <w:t>реализации годовой задачи:</w:t>
      </w:r>
    </w:p>
    <w:p w:rsidR="00D74AC6" w:rsidRPr="00546DA1" w:rsidRDefault="00D74AC6" w:rsidP="00D74AC6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</w:p>
    <w:p w:rsidR="00D74AC6" w:rsidRPr="00632D2A" w:rsidRDefault="00632D2A" w:rsidP="00D74AC6">
      <w:pPr>
        <w:pStyle w:val="71"/>
        <w:shd w:val="clear" w:color="auto" w:fill="auto"/>
        <w:tabs>
          <w:tab w:val="left" w:pos="176"/>
          <w:tab w:val="left" w:pos="309"/>
        </w:tabs>
        <w:spacing w:line="240" w:lineRule="auto"/>
        <w:ind w:firstLine="0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На 2022-2023</w:t>
      </w:r>
      <w:r w:rsidR="00D74AC6">
        <w:rPr>
          <w:sz w:val="24"/>
          <w:szCs w:val="24"/>
        </w:rPr>
        <w:t xml:space="preserve"> учебный год педагогическим коллективом была определена </w:t>
      </w:r>
      <w:r w:rsidR="00D74AC6">
        <w:rPr>
          <w:b/>
          <w:i/>
          <w:sz w:val="24"/>
          <w:szCs w:val="24"/>
        </w:rPr>
        <w:t>цель:</w:t>
      </w:r>
      <w:r w:rsidRPr="00632D2A">
        <w:rPr>
          <w:color w:val="000000"/>
          <w:sz w:val="24"/>
          <w:szCs w:val="24"/>
        </w:rPr>
        <w:t xml:space="preserve"> </w:t>
      </w:r>
      <w:r w:rsidRPr="00632D2A">
        <w:rPr>
          <w:b/>
          <w:i/>
          <w:color w:val="000000"/>
          <w:sz w:val="24"/>
          <w:szCs w:val="24"/>
        </w:rPr>
        <w:t>совершенствование условий для эффективного функционирования МАДОУ детского сада № 82</w:t>
      </w:r>
      <w:r w:rsidR="00D74AC6" w:rsidRPr="00632D2A">
        <w:rPr>
          <w:b/>
          <w:i/>
          <w:sz w:val="24"/>
          <w:szCs w:val="24"/>
        </w:rPr>
        <w:t xml:space="preserve"> </w:t>
      </w:r>
    </w:p>
    <w:p w:rsidR="00D74AC6" w:rsidRPr="00FF2802" w:rsidRDefault="00D74AC6" w:rsidP="00D74AC6">
      <w:pPr>
        <w:pStyle w:val="71"/>
        <w:shd w:val="clear" w:color="auto" w:fill="auto"/>
        <w:tabs>
          <w:tab w:val="left" w:pos="176"/>
          <w:tab w:val="left" w:pos="309"/>
        </w:tabs>
        <w:spacing w:line="240" w:lineRule="auto"/>
        <w:ind w:firstLine="0"/>
        <w:jc w:val="both"/>
        <w:rPr>
          <w:sz w:val="24"/>
          <w:szCs w:val="24"/>
        </w:rPr>
      </w:pPr>
    </w:p>
    <w:p w:rsidR="00D74AC6" w:rsidRPr="004B089A" w:rsidRDefault="00D74AC6" w:rsidP="00D74AC6">
      <w:pPr>
        <w:spacing w:after="0" w:line="240" w:lineRule="auto"/>
        <w:jc w:val="both"/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a7"/>
          <w:rFonts w:ascii="Times New Roman" w:hAnsi="Times New Roman" w:cs="Times New Roman"/>
          <w:color w:val="000000"/>
          <w:sz w:val="24"/>
          <w:szCs w:val="24"/>
        </w:rPr>
        <w:t>Для достижения данной цели были поставлены задачи:</w:t>
      </w:r>
    </w:p>
    <w:p w:rsidR="00D74AC6" w:rsidRDefault="00D74AC6" w:rsidP="00D74AC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32D2A" w:rsidRPr="007E3437" w:rsidRDefault="00632D2A" w:rsidP="00632D2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05AFD">
        <w:rPr>
          <w:rFonts w:ascii="Times New Roman" w:hAnsi="Times New Roman" w:cs="Times New Roman"/>
          <w:color w:val="000000"/>
          <w:sz w:val="21"/>
          <w:szCs w:val="21"/>
        </w:rPr>
        <w:t>1. Совершенствовать условия для сохранения и укрепления здоровья воспитанников</w:t>
      </w:r>
      <w:r>
        <w:rPr>
          <w:color w:val="000000"/>
          <w:sz w:val="21"/>
          <w:szCs w:val="21"/>
        </w:rPr>
        <w:t>.</w:t>
      </w:r>
    </w:p>
    <w:p w:rsidR="00632D2A" w:rsidRPr="00C05AFD" w:rsidRDefault="00632D2A" w:rsidP="00632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2. </w:t>
      </w:r>
      <w:r w:rsidRPr="00C05AF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Продолжить работу по созданию единого образовательного пространства</w:t>
      </w:r>
      <w:r w:rsidRPr="00C05AF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ДОУ через активизацию различных форм сотрудничества с родителями и социальными партнерами.</w:t>
      </w:r>
    </w:p>
    <w:p w:rsidR="00632D2A" w:rsidRPr="008B5516" w:rsidRDefault="00632D2A" w:rsidP="00632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 w:rsidRPr="00C05AF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3. Содействовать повышению профессиональной компетенции педагогов в соответствии с Профессиональным стандартом педагога посредством оптимизации системы курсовой подготовки и </w:t>
      </w:r>
      <w:r w:rsidRPr="008B551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системы методических мероприятий на различных уровнях.</w:t>
      </w:r>
    </w:p>
    <w:p w:rsidR="00D74AC6" w:rsidRPr="00432297" w:rsidRDefault="00632D2A" w:rsidP="006910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322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4. </w:t>
      </w:r>
      <w:r w:rsidR="008B5516" w:rsidRPr="004322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Совершенствовать воспитательный потенциал МАДОУ посредством реализации Календарного плана воспитательной работы на 2022/2023 учебный год.</w:t>
      </w:r>
    </w:p>
    <w:p w:rsidR="006910DE" w:rsidRDefault="00D74AC6" w:rsidP="00313A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482F">
        <w:rPr>
          <w:rFonts w:ascii="Times New Roman" w:hAnsi="Times New Roman" w:cs="Times New Roman"/>
          <w:sz w:val="24"/>
          <w:szCs w:val="24"/>
        </w:rPr>
        <w:t xml:space="preserve"> </w:t>
      </w:r>
      <w:r w:rsidR="008B5516">
        <w:rPr>
          <w:rFonts w:ascii="Times New Roman" w:hAnsi="Times New Roman" w:cs="Times New Roman"/>
          <w:sz w:val="24"/>
          <w:szCs w:val="24"/>
        </w:rPr>
        <w:t>Для реализации четвертой</w:t>
      </w:r>
      <w:r>
        <w:rPr>
          <w:rFonts w:ascii="Times New Roman" w:hAnsi="Times New Roman" w:cs="Times New Roman"/>
          <w:sz w:val="24"/>
          <w:szCs w:val="24"/>
        </w:rPr>
        <w:t xml:space="preserve"> задачи </w:t>
      </w:r>
      <w:r w:rsidR="00313A63">
        <w:rPr>
          <w:rFonts w:ascii="Times New Roman" w:hAnsi="Times New Roman" w:cs="Times New Roman"/>
          <w:sz w:val="24"/>
          <w:szCs w:val="24"/>
        </w:rPr>
        <w:t xml:space="preserve">педагогический </w:t>
      </w:r>
      <w:r>
        <w:rPr>
          <w:rFonts w:ascii="Times New Roman" w:hAnsi="Times New Roman" w:cs="Times New Roman"/>
          <w:sz w:val="24"/>
          <w:szCs w:val="24"/>
        </w:rPr>
        <w:t>коллектив детского с</w:t>
      </w:r>
      <w:r w:rsidR="00313A63">
        <w:rPr>
          <w:rFonts w:ascii="Times New Roman" w:hAnsi="Times New Roman" w:cs="Times New Roman"/>
          <w:sz w:val="24"/>
          <w:szCs w:val="24"/>
        </w:rPr>
        <w:t xml:space="preserve">ада разработал Календарный план воспитательной работы на учебный год и определил </w:t>
      </w:r>
      <w:r w:rsidR="00432297">
        <w:rPr>
          <w:rFonts w:ascii="Times New Roman" w:hAnsi="Times New Roman" w:cs="Times New Roman"/>
          <w:sz w:val="24"/>
          <w:szCs w:val="24"/>
        </w:rPr>
        <w:t xml:space="preserve">актуальную </w:t>
      </w:r>
      <w:r w:rsidR="008545D7">
        <w:rPr>
          <w:rFonts w:ascii="Times New Roman" w:hAnsi="Times New Roman" w:cs="Times New Roman"/>
          <w:sz w:val="24"/>
          <w:szCs w:val="24"/>
        </w:rPr>
        <w:t>т</w:t>
      </w:r>
      <w:r w:rsidR="00432297">
        <w:rPr>
          <w:rFonts w:ascii="Times New Roman" w:hAnsi="Times New Roman" w:cs="Times New Roman"/>
          <w:sz w:val="24"/>
          <w:szCs w:val="24"/>
        </w:rPr>
        <w:t>ему</w:t>
      </w:r>
      <w:r w:rsidR="00313A63">
        <w:rPr>
          <w:rFonts w:ascii="Times New Roman" w:hAnsi="Times New Roman" w:cs="Times New Roman"/>
          <w:sz w:val="24"/>
          <w:szCs w:val="24"/>
        </w:rPr>
        <w:t xml:space="preserve"> - «300-</w:t>
      </w:r>
      <w:r w:rsidR="00313A63" w:rsidRPr="006910DE">
        <w:rPr>
          <w:rFonts w:ascii="Times New Roman" w:hAnsi="Times New Roman" w:cs="Times New Roman"/>
          <w:sz w:val="24"/>
          <w:szCs w:val="24"/>
        </w:rPr>
        <w:t xml:space="preserve">летие </w:t>
      </w:r>
      <w:r w:rsidR="00313A63">
        <w:rPr>
          <w:rFonts w:ascii="Times New Roman" w:hAnsi="Times New Roman" w:cs="Times New Roman"/>
          <w:sz w:val="24"/>
          <w:szCs w:val="24"/>
        </w:rPr>
        <w:t xml:space="preserve">города </w:t>
      </w:r>
      <w:r w:rsidR="00313A63" w:rsidRPr="006910DE">
        <w:rPr>
          <w:rFonts w:ascii="Times New Roman" w:hAnsi="Times New Roman" w:cs="Times New Roman"/>
          <w:sz w:val="24"/>
          <w:szCs w:val="24"/>
        </w:rPr>
        <w:t>Екатеринбурга»</w:t>
      </w:r>
      <w:r w:rsidR="00313A63">
        <w:rPr>
          <w:rFonts w:ascii="Times New Roman" w:hAnsi="Times New Roman" w:cs="Times New Roman"/>
          <w:sz w:val="24"/>
          <w:szCs w:val="24"/>
        </w:rPr>
        <w:t>. В соответствие с темой</w:t>
      </w:r>
      <w:r w:rsidR="00432297">
        <w:rPr>
          <w:rFonts w:ascii="Times New Roman" w:hAnsi="Times New Roman" w:cs="Times New Roman"/>
          <w:sz w:val="24"/>
          <w:szCs w:val="24"/>
        </w:rPr>
        <w:t xml:space="preserve"> года</w:t>
      </w:r>
      <w:r w:rsidR="00313A63">
        <w:rPr>
          <w:rFonts w:ascii="Times New Roman" w:hAnsi="Times New Roman" w:cs="Times New Roman"/>
          <w:sz w:val="24"/>
          <w:szCs w:val="24"/>
        </w:rPr>
        <w:t xml:space="preserve"> был оформлен детский сад</w:t>
      </w:r>
      <w:r w:rsidR="006910DE" w:rsidRPr="00313A63">
        <w:rPr>
          <w:rFonts w:ascii="Times New Roman" w:hAnsi="Times New Roman" w:cs="Times New Roman"/>
          <w:sz w:val="24"/>
          <w:szCs w:val="24"/>
        </w:rPr>
        <w:t>: внутри здания коридоры (объемное украшение с юбилейным логотипом); аппликации на окнах «Я люблю Екатеринбург» с достоп</w:t>
      </w:r>
      <w:r w:rsidR="00313A63">
        <w:rPr>
          <w:rFonts w:ascii="Times New Roman" w:hAnsi="Times New Roman" w:cs="Times New Roman"/>
          <w:sz w:val="24"/>
          <w:szCs w:val="24"/>
        </w:rPr>
        <w:t>римечательностями нашего города</w:t>
      </w:r>
      <w:r w:rsidR="008545D7">
        <w:rPr>
          <w:rFonts w:ascii="Times New Roman" w:hAnsi="Times New Roman" w:cs="Times New Roman"/>
          <w:sz w:val="24"/>
          <w:szCs w:val="24"/>
        </w:rPr>
        <w:t xml:space="preserve">: «Цирк», «Дом Севастьянова», «Водонапорная башня» и </w:t>
      </w:r>
      <w:proofErr w:type="gramStart"/>
      <w:r w:rsidR="008545D7">
        <w:rPr>
          <w:rFonts w:ascii="Times New Roman" w:hAnsi="Times New Roman" w:cs="Times New Roman"/>
          <w:sz w:val="24"/>
          <w:szCs w:val="24"/>
        </w:rPr>
        <w:t>др.</w:t>
      </w:r>
      <w:r w:rsidR="00313A6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13A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3A63" w:rsidRPr="00313A63" w:rsidRDefault="00313A63" w:rsidP="00313A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реализации Плана активно подключились семьи воспитанников:</w:t>
      </w:r>
    </w:p>
    <w:p w:rsidR="006910DE" w:rsidRDefault="006910DE" w:rsidP="006910DE">
      <w:pPr>
        <w:pStyle w:val="a4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октябре 2022 года прошла выставка поделок «Екатеринбург будущего»</w:t>
      </w:r>
      <w:r w:rsidR="00313A63">
        <w:rPr>
          <w:rFonts w:ascii="Times New Roman" w:hAnsi="Times New Roman" w:cs="Times New Roman"/>
          <w:sz w:val="24"/>
          <w:szCs w:val="24"/>
        </w:rPr>
        <w:t>, в которой приняли участие семьи воспита</w:t>
      </w:r>
      <w:r w:rsidR="00E76164">
        <w:rPr>
          <w:rFonts w:ascii="Times New Roman" w:hAnsi="Times New Roman" w:cs="Times New Roman"/>
          <w:sz w:val="24"/>
          <w:szCs w:val="24"/>
        </w:rPr>
        <w:t>нников из всех возрастных групп;</w:t>
      </w:r>
    </w:p>
    <w:p w:rsidR="008545D7" w:rsidRPr="00313A63" w:rsidRDefault="00313A63" w:rsidP="008545D7">
      <w:pPr>
        <w:pStyle w:val="a6"/>
        <w:numPr>
          <w:ilvl w:val="0"/>
          <w:numId w:val="48"/>
        </w:numPr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>
        <w:t>в течение учебного года реализовался тематический образовательный проект «Екатеринбург для детей».</w:t>
      </w:r>
      <w:r w:rsidR="008545D7">
        <w:t xml:space="preserve"> </w:t>
      </w:r>
      <w:r w:rsidR="008545D7" w:rsidRPr="00313A63">
        <w:rPr>
          <w:color w:val="000000"/>
        </w:rPr>
        <w:t>Цель проекта: привлечение родителей (законных представителей) к созданию книги о городе Екатеринбурге для детей дошкольного возраста. Книга оформляется по главам: "Екатеринбург - исторический" (ноябрь,2022года); "Екатеринбург - современный" (январь-февраль,2023 года); "Екатеринбург - неизвестный" (март-апрель,2023 года). </w:t>
      </w:r>
    </w:p>
    <w:p w:rsidR="008545D7" w:rsidRDefault="008545D7" w:rsidP="008545D7">
      <w:pPr>
        <w:pStyle w:val="a6"/>
        <w:shd w:val="clear" w:color="auto" w:fill="FFFFFF"/>
        <w:spacing w:before="0" w:beforeAutospacing="0" w:after="0" w:afterAutospacing="0" w:line="330" w:lineRule="atLeast"/>
        <w:ind w:left="1428"/>
        <w:rPr>
          <w:color w:val="000000"/>
        </w:rPr>
      </w:pPr>
      <w:r>
        <w:rPr>
          <w:color w:val="000000"/>
        </w:rPr>
        <w:t>Семьи воспитанников создавали</w:t>
      </w:r>
      <w:r w:rsidRPr="00313A63">
        <w:rPr>
          <w:color w:val="000000"/>
        </w:rPr>
        <w:t xml:space="preserve"> страницы для книги: фотография достопримечательности Екатеринбурга +текст, описывающий данный объект и написанный понятным языком для детей дошкольного возраста. </w:t>
      </w:r>
      <w:r w:rsidR="00313A63" w:rsidRPr="00313A63">
        <w:rPr>
          <w:rFonts w:ascii="Verdana" w:hAnsi="Verdana"/>
          <w:color w:val="000000"/>
          <w:sz w:val="18"/>
          <w:szCs w:val="18"/>
        </w:rPr>
        <w:t xml:space="preserve"> </w:t>
      </w:r>
      <w:r>
        <w:rPr>
          <w:color w:val="000000"/>
        </w:rPr>
        <w:t>В проекте участвовало 46 семей; все семьи будут отмечены Благодарственными письмами руководителя детского сада на итоговых родительских собраниях в мае 2023 года;</w:t>
      </w:r>
    </w:p>
    <w:p w:rsidR="00DF0624" w:rsidRPr="008545D7" w:rsidRDefault="00DF0624" w:rsidP="008545D7">
      <w:pPr>
        <w:pStyle w:val="a6"/>
        <w:numPr>
          <w:ilvl w:val="0"/>
          <w:numId w:val="48"/>
        </w:numPr>
        <w:shd w:val="clear" w:color="auto" w:fill="FFFFFF"/>
        <w:spacing w:before="0" w:beforeAutospacing="0" w:after="0" w:afterAutospacing="0" w:line="330" w:lineRule="atLeast"/>
        <w:rPr>
          <w:rFonts w:ascii="Verdana" w:hAnsi="Verdana"/>
        </w:rPr>
      </w:pPr>
      <w:r w:rsidRPr="00DF0624">
        <w:t>семьи вос</w:t>
      </w:r>
      <w:r>
        <w:t>питанников детского сада приняли</w:t>
      </w:r>
      <w:r w:rsidRPr="00DF0624">
        <w:t xml:space="preserve"> участие в социально-экологическом проекте "Полезные крышки" Свердловской Региональной Общественной Организации «Добровольч</w:t>
      </w:r>
      <w:r w:rsidR="008545D7">
        <w:t xml:space="preserve">еское Движение «Дорогами Добра». </w:t>
      </w:r>
      <w:r w:rsidRPr="008545D7">
        <w:t xml:space="preserve">Данный проект </w:t>
      </w:r>
      <w:r w:rsidR="008545D7">
        <w:t xml:space="preserve">был </w:t>
      </w:r>
      <w:r w:rsidRPr="008545D7">
        <w:t xml:space="preserve">направлен на повышение уровня экологической </w:t>
      </w:r>
      <w:proofErr w:type="gramStart"/>
      <w:r w:rsidRPr="008545D7">
        <w:t xml:space="preserve">осознанности </w:t>
      </w:r>
      <w:r w:rsidR="008545D7">
        <w:t xml:space="preserve"> </w:t>
      </w:r>
      <w:r w:rsidRPr="008545D7">
        <w:t>в</w:t>
      </w:r>
      <w:proofErr w:type="gramEnd"/>
      <w:r w:rsidRPr="008545D7">
        <w:t xml:space="preserve"> обществе, сохранение окружающей среды, а также на оказание профессиональной помощи детям, пережившим жестокое обращение. С сентября 2022 года по апрель 2023 года было собрано 34 кг крышечек. Приняли участие – более 70% семей;</w:t>
      </w:r>
    </w:p>
    <w:p w:rsidR="00DF0624" w:rsidRDefault="008A498C" w:rsidP="00DF0624">
      <w:pPr>
        <w:pStyle w:val="a4"/>
        <w:numPr>
          <w:ilvl w:val="0"/>
          <w:numId w:val="49"/>
        </w:numPr>
        <w:shd w:val="clear" w:color="auto" w:fill="FFFFFF"/>
        <w:spacing w:after="0" w:line="330" w:lineRule="atLeast"/>
        <w:ind w:left="1418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F0624" w:rsidRPr="00DF0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семей приняли участие в городском конкурсе семейных проектов «Екатеринбург неизвестный»</w:t>
      </w:r>
      <w:r w:rsidR="00DF0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 отборочный районный этап был представлен проект «Арт-объект «Семья» в Ака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демическом районе» семьи Ивановых</w:t>
      </w:r>
      <w:r w:rsidR="00854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средней группы № 1</w:t>
      </w:r>
      <w:r w:rsidR="00DF062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DF0624" w:rsidRDefault="008545D7" w:rsidP="00151C50">
      <w:pPr>
        <w:shd w:val="clear" w:color="auto" w:fill="FFFFFF"/>
        <w:spacing w:after="0" w:line="33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теме года для воспитанников детского сада были разработаны педагогами детского сада и артистами театра «Сказка» игровые программы: «Город на реке»</w:t>
      </w:r>
      <w:r w:rsidR="00151C50">
        <w:rPr>
          <w:rFonts w:ascii="Times New Roman" w:eastAsia="Times New Roman" w:hAnsi="Times New Roman" w:cs="Times New Roman"/>
          <w:sz w:val="24"/>
          <w:szCs w:val="24"/>
          <w:lang w:eastAsia="ru-RU"/>
        </w:rPr>
        <w:t>, «Путешествие на Урал». В процессе интерактивных программ ребята старшего дошкольного возраста расширили свои знания по истории города.</w:t>
      </w:r>
    </w:p>
    <w:p w:rsidR="00151C50" w:rsidRDefault="00151C50" w:rsidP="00151C50">
      <w:pPr>
        <w:shd w:val="clear" w:color="auto" w:fill="FFFFFF"/>
        <w:spacing w:after="0" w:line="33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реализации </w:t>
      </w:r>
      <w:r w:rsidRPr="00327F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трудового направления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воспитательной работы по теме года, педагоги совместно с детьми и родителями в средних –подготовительных группах разработали творческие проекты «Профессии моего города». Результатом стала выставка данных проектов. Также дошкольники познакомились с такими профессиями, как металлург, резчик по камню, ювелир, скульптор, архитектор.</w:t>
      </w:r>
    </w:p>
    <w:p w:rsidR="00151C50" w:rsidRDefault="00151C50" w:rsidP="00151C50">
      <w:pPr>
        <w:shd w:val="clear" w:color="auto" w:fill="FFFFFF"/>
        <w:spacing w:after="0" w:line="33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Подготовительная группа № 1 (воспитатель – Никулина Наталья Сергеевна) приняла участие в городском образовательном проекте «Добрый город», который в этом учебном году также был посвящен «300-летию города Екатеринбурга»</w:t>
      </w:r>
      <w:r w:rsidR="00D93704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Ребята с педагогом участвовали в Фестивале «Юный архитектор» и создали дом – приют «Пушистый хвостик» для бездомных животных. С данным проектом и макетом ребята стали победителями Фестиваля (результаты см. в разделе «Новости», также в разделе «Проекты» сайта МАДОУ № 82).</w:t>
      </w:r>
    </w:p>
    <w:p w:rsidR="00D93704" w:rsidRDefault="00D93704" w:rsidP="00151C50">
      <w:pPr>
        <w:shd w:val="clear" w:color="auto" w:fill="FFFFFF"/>
        <w:spacing w:after="0" w:line="33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теме года педагогический коллектив организовал и провел в марте-апреле 2023 года интеллектуальную игру – конкурс «Юные академики – 2023» для воспитанников 6-7 лет ДОО Академического района. В финал вышло 8 команд, победителем стал ДОО № 126 (см. раздел «Юные академики – 2023» на сайте МАДОУ № 82).</w:t>
      </w:r>
    </w:p>
    <w:p w:rsidR="00D93704" w:rsidRDefault="00D93704" w:rsidP="00151C50">
      <w:pPr>
        <w:shd w:val="clear" w:color="auto" w:fill="FFFFFF"/>
        <w:spacing w:after="0" w:line="33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совершенствования воспитательного потенциала детского сада педагогический коллектив также реализовывал мероприятия Плана по направлениям воспитательной работы Рабочей программы воспитания:</w:t>
      </w:r>
    </w:p>
    <w:p w:rsidR="00D93704" w:rsidRDefault="00D93704" w:rsidP="00151C50">
      <w:pPr>
        <w:shd w:val="clear" w:color="auto" w:fill="FFFFFF"/>
        <w:spacing w:after="0" w:line="33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F07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C81D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атриотическое</w:t>
      </w:r>
      <w:r w:rsidR="00C81DA7" w:rsidRPr="00C81D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C81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 Всемирному дню экологического образования 20 января 2023 года состоялась защита проектов «Морские млекопитающие», «Берегите родную природу» воспитанниками старших – подготовительных групп.</w:t>
      </w:r>
    </w:p>
    <w:p w:rsidR="00C81DA7" w:rsidRDefault="00C81DA7" w:rsidP="00151C50">
      <w:pPr>
        <w:shd w:val="clear" w:color="auto" w:fill="FFFFFF"/>
        <w:spacing w:after="0" w:line="33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Прошла тематическая неделя «День защитника Отечества». </w:t>
      </w:r>
    </w:p>
    <w:p w:rsidR="00C81DA7" w:rsidRDefault="00C81DA7" w:rsidP="00151C50">
      <w:pPr>
        <w:shd w:val="clear" w:color="auto" w:fill="FFFFFF"/>
        <w:spacing w:after="0" w:line="33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 апреля традиционно прошел «Урок Гагарина», также в гостях был театр «Мир на ладошке» с показом спектакля «Кто такой Гагарин?».</w:t>
      </w:r>
    </w:p>
    <w:p w:rsidR="00C81DA7" w:rsidRDefault="00C81DA7" w:rsidP="00151C50">
      <w:pPr>
        <w:shd w:val="clear" w:color="auto" w:fill="FFFFFF"/>
        <w:spacing w:after="0" w:line="33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Победы. В канун пра</w:t>
      </w:r>
      <w:r w:rsidR="00327F92">
        <w:rPr>
          <w:rFonts w:ascii="Times New Roman" w:eastAsia="Times New Roman" w:hAnsi="Times New Roman" w:cs="Times New Roman"/>
          <w:sz w:val="24"/>
          <w:szCs w:val="24"/>
          <w:lang w:eastAsia="ru-RU"/>
        </w:rPr>
        <w:t>здника в фойе детского сада будет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оформлена Лента Памяти с портретами прадедов</w:t>
      </w:r>
      <w:r w:rsidR="00327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дедов участников ВОВ. 4 мая пройдет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 среди подготовительных групп «Битва хоров» с участие родителей воспитанников. Группы </w:t>
      </w:r>
      <w:r w:rsidR="00327F9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песни военных лет. </w:t>
      </w:r>
      <w:r w:rsidR="00327F92">
        <w:rPr>
          <w:rFonts w:ascii="Times New Roman" w:eastAsia="Times New Roman" w:hAnsi="Times New Roman" w:cs="Times New Roman"/>
          <w:sz w:val="24"/>
          <w:szCs w:val="24"/>
          <w:lang w:eastAsia="ru-RU"/>
        </w:rPr>
        <w:t>5 мая в старших группах запланирован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праздник «День Победы!» совместно с родителями. </w:t>
      </w:r>
    </w:p>
    <w:p w:rsidR="005F075E" w:rsidRDefault="005F075E" w:rsidP="00151C50">
      <w:pPr>
        <w:shd w:val="clear" w:color="auto" w:fill="FFFFFF"/>
        <w:spacing w:after="0" w:line="33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F07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Социальное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любимым праздником, объединяющим и взрослых, и детей является </w:t>
      </w:r>
      <w:r w:rsidRPr="005F07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День рождения детского сада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(15 сентября). В этот день проходят развлечения и конечно же не обходиться без именинного пирога. Семьи воспитанников оформляют для работников детского сада поздравительные открытки, работники детского сада готовят сюрпризы для родителей и детей. </w:t>
      </w:r>
    </w:p>
    <w:p w:rsidR="005F075E" w:rsidRDefault="005F075E" w:rsidP="00151C50">
      <w:pPr>
        <w:shd w:val="clear" w:color="auto" w:fill="FFFFFF"/>
        <w:spacing w:after="0" w:line="33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 проходят мероприятия в рамках «</w:t>
      </w:r>
      <w:r w:rsidRPr="005F07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Недели безопасности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(сентябрь, декабрь, март, май). Педагоги с воспитанниками повторяют и расширяют знания по безопасному поведению в социуме, на дорогах города, в природе, а также в цифровом пространстве. Оформляются по итогам недели выставки детских работ: «Мой безопасный маршрут до детского сада», «Безопасный новый год», «Осторожно, тонкий лед!», «Спички детям не игрушки» и т.д. Обязательно в гости приходит инспектор ГИБДД Некрасова Н.В., которая разъясняет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родителям ПДД. </w:t>
      </w:r>
    </w:p>
    <w:p w:rsidR="005F075E" w:rsidRPr="00DF0624" w:rsidRDefault="005F075E" w:rsidP="00151C50">
      <w:pPr>
        <w:shd w:val="clear" w:color="auto" w:fill="FFFFFF"/>
        <w:spacing w:after="0" w:line="33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 сентября 2022 года прошел </w:t>
      </w:r>
      <w:r w:rsidRPr="005F07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концерт «Уважаем бабушек, уважаем дедушек»,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посвященный Дню пожилого человека. В этом году был настоящий аншлаг, мероприятие посетило более 60 человек.</w:t>
      </w:r>
    </w:p>
    <w:p w:rsidR="00313A63" w:rsidRDefault="005F075E" w:rsidP="005F075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 ноябре проходит тематическая неделя</w:t>
      </w:r>
      <w:r w:rsidR="00C92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посвященная Дню матери. Дети с удовольствие участвуют в мероприятиях недели: рисуют и делают творческие подарки, устраивают поздравительные концерты в группах, участвуют в акции «Подари улыбку».</w:t>
      </w:r>
    </w:p>
    <w:p w:rsidR="00C92422" w:rsidRDefault="00C92422" w:rsidP="005F075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ab/>
        <w:t>Праздник «Россия-многонациональная» в детском саду проходит в первые числа ноября в формате выставки национальной одежды, педагоги играют с детьми в игры народов России. Также читают сказки разных народов.</w:t>
      </w:r>
    </w:p>
    <w:p w:rsidR="00960146" w:rsidRDefault="00C92422" w:rsidP="005F075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960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Познавательное направление:</w:t>
      </w:r>
      <w:r w:rsidR="00327F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327F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сентября традиционно проходит праздник «Отправляемся в путешествие по океану Знаний», который проводится педагогами детского сада в рамках фестиваль-игры «Одиссея Успеха»: группы становятся экипажами кораблей на обще</w:t>
      </w:r>
      <w:r w:rsidR="00960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сборе экипажи знакомятся называют название команды и девиз, также проходят испытания на сплоченность, общие знания окружающего мира.</w:t>
      </w:r>
    </w:p>
    <w:p w:rsidR="00C92422" w:rsidRDefault="00960146" w:rsidP="004A73C7">
      <w:pPr>
        <w:shd w:val="clear" w:color="auto" w:fill="FFFFFF"/>
        <w:spacing w:after="0" w:line="33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C924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="00C92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spellEnd"/>
      <w:r w:rsidR="00C92422" w:rsidRPr="00C92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этом учебном году были привлечены социальные партн</w:t>
      </w:r>
      <w:r w:rsidR="00C92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еры (театр «Сказка» и Мобильный планетарий») для проведения с дошкольниками интерактивных программ</w:t>
      </w:r>
      <w:r w:rsidR="001040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посвященных 300-летию Екатеринбурга</w:t>
      </w:r>
      <w:r w:rsidR="00C92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="001040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показа </w:t>
      </w:r>
      <w:r w:rsidR="00C92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познавательных фильмов</w:t>
      </w:r>
      <w:r w:rsidR="001040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Всемирному Дню науки, Дню Земли. В День российской науки 8 февраля воспитанники старшего дошкольного возраста продемонстрировали свои изобретения на выставке в детском саду.</w:t>
      </w:r>
    </w:p>
    <w:p w:rsidR="00104001" w:rsidRDefault="00104001" w:rsidP="004A73C7">
      <w:pPr>
        <w:shd w:val="clear" w:color="auto" w:fill="FFFFFF"/>
        <w:spacing w:after="0" w:line="33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 Дню детской книги второй год подряд проходит акция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Буккроссинг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(свободный книгообмен). В которой принимают участие большинство семей нашего детского сада.</w:t>
      </w:r>
    </w:p>
    <w:p w:rsidR="00104001" w:rsidRDefault="00960146" w:rsidP="005F075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-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Физическое и оздоровительное направление: </w:t>
      </w:r>
      <w:r w:rsidR="004A7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учебного года прошел фестиваль ЗОЖ, посвященный 300-летию города Екатеринбурга. В программу фестиваля вошли: спортивная игра-</w:t>
      </w:r>
      <w:proofErr w:type="spellStart"/>
      <w:r w:rsidR="004A7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квест</w:t>
      </w:r>
      <w:proofErr w:type="spellEnd"/>
      <w:r w:rsidR="004A7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«По тропе Здоровья» (17-18.11.2022) для воспитанников средних-подготовительных групп; Праздник «Ложка здоровья» для всех возрастных групп по правильному питанию провели Шилова Ю.А.- инструктор по физической культуре и Маслакова С.А. – фельдшер Первой детской поликлиники (21.01.2023); комбинированная эстафета «Самый ловкий» была направлена на развитие физических качеств дошкольников с 3 до 7 лет (13-15.03.2023).</w:t>
      </w:r>
    </w:p>
    <w:p w:rsidR="004A73C7" w:rsidRPr="00960146" w:rsidRDefault="004A73C7" w:rsidP="005F075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На третей неделе сентября ежегодно проводится тематическая Неделя полезных привычек. Педагоги с детьми повторяют и расширяют знания о пользе здорового образа жизни посредством игр, викторин, развлечений.</w:t>
      </w:r>
    </w:p>
    <w:p w:rsidR="00104001" w:rsidRDefault="004A73C7" w:rsidP="005F075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Воспитанники старшего дошкольного возраста стали участниками Всероссийской гонке «Лыжня России», которая прошла 11.02.2023 на территории Преображенского парка в Академическом районе.</w:t>
      </w:r>
    </w:p>
    <w:p w:rsidR="00E32919" w:rsidRDefault="004A73C7" w:rsidP="005F075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329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Детский сад участвует в сетевом проекте: Учебная спортивно-патриотическая база «Богатырская застава». В 2022/2023 учебном году сборная команда воспитанников «Одиссея Успеха» под руководством Шиловой Ю.А. – инструктора по физической культуре выступила в следующих соревнованиях среди ДОО г. Екатеринбурга и Свердловской области:</w:t>
      </w:r>
    </w:p>
    <w:p w:rsidR="005F425D" w:rsidRDefault="005F425D" w:rsidP="005F075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Koмандные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соревнования по скоростному прохождению веревочного парка – 08 сентября 2022 года (Диплом 3 место);</w:t>
      </w:r>
    </w:p>
    <w:p w:rsidR="005F425D" w:rsidRDefault="005F425D" w:rsidP="005F075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*Соревнования</w:t>
      </w:r>
      <w:r w:rsidRPr="005F42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Презентация спортивной команды»</w:t>
      </w:r>
      <w:r w:rsidRPr="005F42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рамках Чемпионата (Первенство)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Уральского Федерального округа </w:t>
      </w:r>
      <w:r w:rsidRPr="005F42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армрестлингу)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17 ноября 2022 года (Диплом участников);</w:t>
      </w:r>
    </w:p>
    <w:p w:rsidR="004A73C7" w:rsidRDefault="005F425D" w:rsidP="005F075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</w:t>
      </w:r>
      <w:r w:rsidR="00E329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Спартакиада</w:t>
      </w:r>
      <w:r w:rsidR="00E32919" w:rsidRPr="00E329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«Кто любит спорт, тот здоров и бодр!» </w:t>
      </w:r>
      <w:r w:rsidR="00E329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- 22 марта 2023 года (Диплом 2</w:t>
      </w:r>
      <w:r w:rsidR="00E329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место);</w:t>
      </w:r>
    </w:p>
    <w:p w:rsidR="00E32919" w:rsidRDefault="005F425D" w:rsidP="005F075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*</w:t>
      </w:r>
      <w:r w:rsidR="00E329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Первенство по перетягиванию каната среди ДОО Свердловской области в рамках подготовки к Областному Фестивалю силовых единоборств «Богатырская застава» - 22 апреля 2023 года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(Диплом участников).</w:t>
      </w:r>
    </w:p>
    <w:p w:rsidR="00E32919" w:rsidRDefault="00E32919" w:rsidP="005F425D">
      <w:pPr>
        <w:shd w:val="clear" w:color="auto" w:fill="FFFFFF"/>
        <w:spacing w:after="0" w:line="33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Воспитанники подготовительных групп в ма</w:t>
      </w:r>
      <w:r w:rsidR="005F42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рте сдавали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ГТО. В 2022-2023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уч.г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приняли участие 23 воспитанника: из них сдали нормы ГТО на «золотой значок» - 5 человек; на «</w:t>
      </w:r>
      <w:r w:rsidR="005F42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еребряный»</w:t>
      </w:r>
      <w:r w:rsidR="005F42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</w:t>
      </w:r>
      <w:r w:rsidR="005F42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«бронзовый» - 7.</w:t>
      </w:r>
    </w:p>
    <w:p w:rsidR="00104001" w:rsidRDefault="005F425D" w:rsidP="005F075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Этико-эстетическое направление: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воспитанники совместно с родителями и педагогами готовят творческие работы (поделки, рисунки, аппликации)</w:t>
      </w:r>
      <w:r w:rsidR="008C0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оформляют выставки, так в этом учебном году</w:t>
      </w:r>
      <w:r w:rsidR="00E76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прошли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C0E94" w:rsidRDefault="008C0E94" w:rsidP="005F075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*Поздравительная открытка «С Днём рождения, любимый детский сад» (сентябрь, 2022);</w:t>
      </w:r>
    </w:p>
    <w:p w:rsidR="005F425D" w:rsidRDefault="008C0E94" w:rsidP="005F075E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 </w:t>
      </w:r>
      <w:r w:rsidRPr="004D3F23">
        <w:rPr>
          <w:rFonts w:ascii="Times New Roman" w:hAnsi="Times New Roman" w:cs="Times New Roman"/>
          <w:sz w:val="24"/>
          <w:szCs w:val="24"/>
        </w:rPr>
        <w:t>Выставка из природного и бросового материала «Екатеринбург будущего»</w:t>
      </w:r>
      <w:r>
        <w:rPr>
          <w:rFonts w:ascii="Times New Roman" w:hAnsi="Times New Roman" w:cs="Times New Roman"/>
          <w:sz w:val="24"/>
          <w:szCs w:val="24"/>
        </w:rPr>
        <w:t xml:space="preserve"> (октябрь, 2022);</w:t>
      </w:r>
    </w:p>
    <w:p w:rsidR="008C0E94" w:rsidRDefault="008C0E94" w:rsidP="005F075E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Новогодняя открытка с поздравлением жителей Академического района (декабрь, 2022);</w:t>
      </w:r>
    </w:p>
    <w:p w:rsidR="008C0E94" w:rsidRDefault="008C0E94" w:rsidP="005F075E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Фотовыставка «Осенняя прогулка» (октябрь, 2022);</w:t>
      </w:r>
    </w:p>
    <w:p w:rsidR="008C0E94" w:rsidRDefault="008C0E94" w:rsidP="005F075E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Поделки «Военная техника», ко Дню Защитника Отечества (февраль, 2023);</w:t>
      </w:r>
    </w:p>
    <w:p w:rsidR="008C0E94" w:rsidRDefault="008C0E94" w:rsidP="005F075E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Творческие работы «Путешествие в космос» (апрель, 2023).</w:t>
      </w:r>
    </w:p>
    <w:p w:rsidR="008C0E94" w:rsidRPr="005F425D" w:rsidRDefault="008C0E94" w:rsidP="00E76164">
      <w:pPr>
        <w:shd w:val="clear" w:color="auto" w:fill="FFFFFF"/>
        <w:spacing w:after="0" w:line="33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Данная форма работы вызывает большой отклик у детей и родителей. Все участники выставок награждаются дипломами и Благодарственными письмами.</w:t>
      </w:r>
    </w:p>
    <w:p w:rsidR="00104001" w:rsidRDefault="00E76164" w:rsidP="005F075E">
      <w:pPr>
        <w:shd w:val="clear" w:color="auto" w:fill="FFFFFF"/>
        <w:spacing w:after="0" w:line="330" w:lineRule="atLeast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В данном направлении были проведены утренники: «Золотая осень», «Новогодний праздник», «Мамин праздник». Воспитанники становятся артистами, певцами, танцорами, декораторами. Такая форма работы с детьми способствует развитию их творческих способностей и </w:t>
      </w:r>
      <w:r>
        <w:rPr>
          <w:rFonts w:ascii="Times New Roman" w:hAnsi="Times New Roman" w:cs="Times New Roman"/>
          <w:color w:val="000000"/>
        </w:rPr>
        <w:t>побуждает</w:t>
      </w:r>
      <w:r w:rsidRPr="00E7616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к </w:t>
      </w:r>
      <w:r w:rsidRPr="00E76164">
        <w:rPr>
          <w:rFonts w:ascii="Times New Roman" w:hAnsi="Times New Roman" w:cs="Times New Roman"/>
          <w:color w:val="000000"/>
        </w:rPr>
        <w:t>реализации собственных идей и замыслов</w:t>
      </w:r>
      <w:r>
        <w:rPr>
          <w:color w:val="000000"/>
        </w:rPr>
        <w:t>.</w:t>
      </w:r>
    </w:p>
    <w:p w:rsidR="00E76164" w:rsidRPr="00E76164" w:rsidRDefault="00E76164" w:rsidP="005F075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color w:val="000000"/>
        </w:rPr>
        <w:tab/>
      </w:r>
      <w:r w:rsidRPr="00E76164">
        <w:rPr>
          <w:rFonts w:ascii="Times New Roman" w:hAnsi="Times New Roman" w:cs="Times New Roman"/>
          <w:color w:val="000000"/>
        </w:rPr>
        <w:t xml:space="preserve">Воспитанники </w:t>
      </w:r>
      <w:r>
        <w:rPr>
          <w:rFonts w:ascii="Times New Roman" w:hAnsi="Times New Roman" w:cs="Times New Roman"/>
          <w:color w:val="000000"/>
        </w:rPr>
        <w:t>детского сада ежегодно принимают участие в проведении концертов для жителей Академического района. Так вокальный ансамбль «Одиссея Успеха» (руководитель Донских Татьяна Ивановна) в количестве 15 человек выступил на празднике «Масленица». Ребята были награждены Благодарственными письмами Главы Академического района.</w:t>
      </w:r>
    </w:p>
    <w:p w:rsidR="00104001" w:rsidRDefault="00E76164" w:rsidP="005F075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Педагоги детского сада создают условия для развития творческих способностей детей</w:t>
      </w:r>
      <w:r w:rsidR="008A4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воспитания любви к прекрасному, уважения к традициям разных народов привлекая воспитанников к участию и в конкурсном движении. Результаты участия в 2022/2023 учебном году:</w:t>
      </w:r>
    </w:p>
    <w:p w:rsidR="008A498C" w:rsidRDefault="008A498C" w:rsidP="005F075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498C" w:rsidRDefault="008A498C" w:rsidP="005F075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498C" w:rsidRDefault="008A498C" w:rsidP="005F075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498C" w:rsidRDefault="008A498C" w:rsidP="005F075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498C" w:rsidRDefault="008A498C" w:rsidP="005F075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498C" w:rsidRDefault="008A498C" w:rsidP="005F075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498C" w:rsidRDefault="008A498C" w:rsidP="005F075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498C" w:rsidRDefault="008A498C" w:rsidP="005F075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498C" w:rsidRDefault="008A498C" w:rsidP="005F075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498C" w:rsidRDefault="008A498C" w:rsidP="005F075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498C" w:rsidRDefault="008A498C" w:rsidP="005F075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498C" w:rsidRDefault="008A498C" w:rsidP="005F075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498C" w:rsidRDefault="008A498C" w:rsidP="005F075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498C" w:rsidRDefault="008A498C" w:rsidP="005F075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498C" w:rsidRDefault="008A498C" w:rsidP="005F075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8A498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1409"/>
        <w:gridCol w:w="4965"/>
        <w:gridCol w:w="2126"/>
        <w:gridCol w:w="2127"/>
        <w:gridCol w:w="2126"/>
        <w:gridCol w:w="2410"/>
      </w:tblGrid>
      <w:tr w:rsidR="008A498C" w:rsidRPr="00831265" w:rsidTr="00EC7830">
        <w:tc>
          <w:tcPr>
            <w:tcW w:w="1409" w:type="dxa"/>
          </w:tcPr>
          <w:p w:rsidR="008A498C" w:rsidRPr="00831265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 w:rsidRPr="00831265">
              <w:rPr>
                <w:rFonts w:ascii="Times New Roman" w:hAnsi="Times New Roman" w:cs="Times New Roman"/>
              </w:rPr>
              <w:lastRenderedPageBreak/>
              <w:t>сроки</w:t>
            </w:r>
          </w:p>
        </w:tc>
        <w:tc>
          <w:tcPr>
            <w:tcW w:w="4965" w:type="dxa"/>
          </w:tcPr>
          <w:p w:rsidR="008A498C" w:rsidRPr="00831265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 w:rsidRPr="00831265">
              <w:rPr>
                <w:rFonts w:ascii="Times New Roman" w:hAnsi="Times New Roman" w:cs="Times New Roman"/>
              </w:rPr>
              <w:t>Название конкурса/мероприятия</w:t>
            </w:r>
          </w:p>
        </w:tc>
        <w:tc>
          <w:tcPr>
            <w:tcW w:w="2126" w:type="dxa"/>
          </w:tcPr>
          <w:p w:rsidR="008A498C" w:rsidRPr="00831265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 w:rsidRPr="00831265">
              <w:rPr>
                <w:rFonts w:ascii="Times New Roman" w:hAnsi="Times New Roman" w:cs="Times New Roman"/>
              </w:rPr>
              <w:t>уровень</w:t>
            </w:r>
          </w:p>
        </w:tc>
        <w:tc>
          <w:tcPr>
            <w:tcW w:w="2127" w:type="dxa"/>
          </w:tcPr>
          <w:p w:rsidR="008A498C" w:rsidRPr="00831265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 w:rsidRPr="00831265">
              <w:rPr>
                <w:rFonts w:ascii="Times New Roman" w:hAnsi="Times New Roman" w:cs="Times New Roman"/>
              </w:rPr>
              <w:t>Участники/кол-во</w:t>
            </w:r>
          </w:p>
        </w:tc>
        <w:tc>
          <w:tcPr>
            <w:tcW w:w="2126" w:type="dxa"/>
          </w:tcPr>
          <w:p w:rsidR="008A498C" w:rsidRPr="00831265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 w:rsidRPr="00831265">
              <w:rPr>
                <w:rFonts w:ascii="Times New Roman" w:hAnsi="Times New Roman" w:cs="Times New Roman"/>
              </w:rPr>
              <w:t>ФИО ответственного педагога</w:t>
            </w:r>
          </w:p>
        </w:tc>
        <w:tc>
          <w:tcPr>
            <w:tcW w:w="2410" w:type="dxa"/>
          </w:tcPr>
          <w:p w:rsidR="008A498C" w:rsidRPr="00831265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 w:rsidRPr="00831265">
              <w:rPr>
                <w:rFonts w:ascii="Times New Roman" w:hAnsi="Times New Roman" w:cs="Times New Roman"/>
              </w:rPr>
              <w:t>Результат</w:t>
            </w:r>
          </w:p>
        </w:tc>
      </w:tr>
      <w:tr w:rsidR="008A498C" w:rsidRPr="00831265" w:rsidTr="00EC7830">
        <w:tc>
          <w:tcPr>
            <w:tcW w:w="1409" w:type="dxa"/>
          </w:tcPr>
          <w:p w:rsidR="008A498C" w:rsidRPr="00831265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 w:rsidRPr="00831265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4965" w:type="dxa"/>
          </w:tcPr>
          <w:p w:rsidR="008A498C" w:rsidRPr="00831265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 w:rsidRPr="00831265">
              <w:rPr>
                <w:rFonts w:ascii="Times New Roman" w:hAnsi="Times New Roman" w:cs="Times New Roman"/>
              </w:rPr>
              <w:t xml:space="preserve">Конкурс «Пластилиновый оркестр» просветительского проекта «Музыкальные </w:t>
            </w:r>
            <w:proofErr w:type="spellStart"/>
            <w:r w:rsidRPr="00831265">
              <w:rPr>
                <w:rFonts w:ascii="Times New Roman" w:hAnsi="Times New Roman" w:cs="Times New Roman"/>
              </w:rPr>
              <w:t>воркшопы</w:t>
            </w:r>
            <w:proofErr w:type="spellEnd"/>
            <w:r w:rsidRPr="00831265">
              <w:rPr>
                <w:rFonts w:ascii="Times New Roman" w:hAnsi="Times New Roman" w:cs="Times New Roman"/>
              </w:rPr>
              <w:t>» Свердловской Государственной филармонии</w:t>
            </w:r>
          </w:p>
        </w:tc>
        <w:tc>
          <w:tcPr>
            <w:tcW w:w="2126" w:type="dxa"/>
          </w:tcPr>
          <w:p w:rsidR="008A498C" w:rsidRPr="00831265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2127" w:type="dxa"/>
          </w:tcPr>
          <w:p w:rsidR="008A498C" w:rsidRPr="00831265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 w:rsidRPr="0083126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:rsidR="008A498C" w:rsidRPr="00831265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 w:rsidRPr="00831265">
              <w:rPr>
                <w:rFonts w:ascii="Times New Roman" w:hAnsi="Times New Roman" w:cs="Times New Roman"/>
              </w:rPr>
              <w:t>Донских Т.И.</w:t>
            </w:r>
          </w:p>
        </w:tc>
        <w:tc>
          <w:tcPr>
            <w:tcW w:w="2410" w:type="dxa"/>
          </w:tcPr>
          <w:p w:rsidR="008A498C" w:rsidRPr="00831265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 w:rsidRPr="00831265">
              <w:rPr>
                <w:rFonts w:ascii="Times New Roman" w:hAnsi="Times New Roman" w:cs="Times New Roman"/>
              </w:rPr>
              <w:t>Диплом победителя-1</w:t>
            </w:r>
          </w:p>
          <w:p w:rsidR="008A498C" w:rsidRPr="00831265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 w:rsidRPr="00831265">
              <w:rPr>
                <w:rFonts w:ascii="Times New Roman" w:hAnsi="Times New Roman" w:cs="Times New Roman"/>
              </w:rPr>
              <w:t>Дипломы призеров</w:t>
            </w:r>
          </w:p>
        </w:tc>
      </w:tr>
      <w:tr w:rsidR="008A498C" w:rsidRPr="00831265" w:rsidTr="00EC7830">
        <w:tc>
          <w:tcPr>
            <w:tcW w:w="1409" w:type="dxa"/>
          </w:tcPr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 w:rsidRPr="00831265">
              <w:rPr>
                <w:rFonts w:ascii="Times New Roman" w:hAnsi="Times New Roman" w:cs="Times New Roman"/>
              </w:rPr>
              <w:t>Октябрь-декабрь</w:t>
            </w:r>
          </w:p>
          <w:p w:rsidR="008A498C" w:rsidRPr="00831265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4965" w:type="dxa"/>
          </w:tcPr>
          <w:p w:rsidR="008A498C" w:rsidRDefault="008A498C" w:rsidP="00EC7830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Городской образовательный проект</w:t>
            </w:r>
            <w:r w:rsidRPr="00831265">
              <w:rPr>
                <w:rFonts w:ascii="Times New Roman" w:hAnsi="Times New Roman" w:cs="Times New Roman"/>
              </w:rPr>
              <w:t xml:space="preserve"> </w:t>
            </w:r>
          </w:p>
          <w:p w:rsidR="008A498C" w:rsidRPr="00831265" w:rsidRDefault="008A498C" w:rsidP="00EC7830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</w:rPr>
            </w:pPr>
            <w:r w:rsidRPr="00831265">
              <w:rPr>
                <w:rFonts w:ascii="Times New Roman" w:hAnsi="Times New Roman" w:cs="Times New Roman"/>
              </w:rPr>
              <w:t>«Добрый город»</w:t>
            </w:r>
          </w:p>
          <w:p w:rsidR="008A498C" w:rsidRPr="00831265" w:rsidRDefault="008A498C" w:rsidP="00EC7830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</w:rPr>
            </w:pPr>
            <w:r w:rsidRPr="00831265">
              <w:rPr>
                <w:rFonts w:ascii="Times New Roman" w:hAnsi="Times New Roman" w:cs="Times New Roman"/>
              </w:rPr>
              <w:t>среди муниципальных дошкольных образовательных организаций</w:t>
            </w:r>
          </w:p>
          <w:p w:rsidR="008A498C" w:rsidRPr="00831265" w:rsidRDefault="008A498C" w:rsidP="00EC7830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</w:rPr>
            </w:pPr>
            <w:r w:rsidRPr="00831265">
              <w:rPr>
                <w:rFonts w:ascii="Times New Roman" w:hAnsi="Times New Roman" w:cs="Times New Roman"/>
              </w:rPr>
              <w:t>города Екатеринбурга в 2022/2023 учебном году</w:t>
            </w:r>
          </w:p>
          <w:p w:rsidR="008A498C" w:rsidRPr="00831265" w:rsidRDefault="008A498C" w:rsidP="00EC7830">
            <w:pPr>
              <w:tabs>
                <w:tab w:val="left" w:pos="1080"/>
              </w:tabs>
              <w:ind w:right="-386" w:firstLine="709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8A498C" w:rsidRPr="00831265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A498C" w:rsidRPr="00831265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2127" w:type="dxa"/>
          </w:tcPr>
          <w:p w:rsidR="008A498C" w:rsidRPr="00831265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Подготовит. группа № 1/ 35 чел</w:t>
            </w:r>
          </w:p>
        </w:tc>
        <w:tc>
          <w:tcPr>
            <w:tcW w:w="2126" w:type="dxa"/>
          </w:tcPr>
          <w:p w:rsidR="008A498C" w:rsidRPr="00831265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Никулина Н.С.</w:t>
            </w:r>
          </w:p>
        </w:tc>
        <w:tc>
          <w:tcPr>
            <w:tcW w:w="2410" w:type="dxa"/>
          </w:tcPr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Победители финала Фестиваля «Юный архитектор»</w:t>
            </w:r>
          </w:p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</w:p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</w:p>
          <w:p w:rsidR="008A498C" w:rsidRPr="00831265" w:rsidRDefault="008A498C" w:rsidP="00EC7830">
            <w:pPr>
              <w:rPr>
                <w:rFonts w:ascii="Times New Roman" w:hAnsi="Times New Roman" w:cs="Times New Roman"/>
              </w:rPr>
            </w:pPr>
          </w:p>
        </w:tc>
      </w:tr>
      <w:tr w:rsidR="008A498C" w:rsidRPr="00831265" w:rsidTr="00EC7830">
        <w:tc>
          <w:tcPr>
            <w:tcW w:w="1409" w:type="dxa"/>
          </w:tcPr>
          <w:p w:rsidR="008A498C" w:rsidRPr="00831265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4965" w:type="dxa"/>
          </w:tcPr>
          <w:p w:rsidR="008A498C" w:rsidRDefault="008A498C" w:rsidP="00EC7830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Всероссийский конкурс детского творчества «Осень золотая»</w:t>
            </w:r>
          </w:p>
        </w:tc>
        <w:tc>
          <w:tcPr>
            <w:tcW w:w="2126" w:type="dxa"/>
          </w:tcPr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7" w:type="dxa"/>
          </w:tcPr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Ст1 - 1</w:t>
            </w:r>
          </w:p>
        </w:tc>
        <w:tc>
          <w:tcPr>
            <w:tcW w:w="2126" w:type="dxa"/>
          </w:tcPr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Петрова Н.В.</w:t>
            </w:r>
          </w:p>
        </w:tc>
        <w:tc>
          <w:tcPr>
            <w:tcW w:w="2410" w:type="dxa"/>
          </w:tcPr>
          <w:p w:rsidR="008A498C" w:rsidRPr="00831265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победителя</w:t>
            </w:r>
          </w:p>
        </w:tc>
      </w:tr>
      <w:tr w:rsidR="008A498C" w:rsidRPr="00831265" w:rsidTr="00EC7830">
        <w:tc>
          <w:tcPr>
            <w:tcW w:w="1409" w:type="dxa"/>
          </w:tcPr>
          <w:p w:rsidR="008A498C" w:rsidRPr="00831265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4965" w:type="dxa"/>
          </w:tcPr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Городской праздник</w:t>
            </w:r>
            <w:r w:rsidRPr="002B2650">
              <w:rPr>
                <w:rFonts w:ascii="Times New Roman" w:hAnsi="Times New Roman" w:cs="Times New Roman"/>
              </w:rPr>
              <w:t xml:space="preserve"> поэзии «Звездочки» </w:t>
            </w:r>
          </w:p>
          <w:p w:rsidR="008A498C" w:rsidRPr="00831265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 w:rsidRPr="002B2650">
              <w:rPr>
                <w:rFonts w:ascii="Times New Roman" w:hAnsi="Times New Roman" w:cs="Times New Roman"/>
              </w:rPr>
              <w:t xml:space="preserve">для воспитанников 5-7 лет муниципальных дошкольных образовательных </w:t>
            </w:r>
            <w:proofErr w:type="gramStart"/>
            <w:r w:rsidRPr="002B2650">
              <w:rPr>
                <w:rFonts w:ascii="Times New Roman" w:hAnsi="Times New Roman" w:cs="Times New Roman"/>
              </w:rPr>
              <w:t>организаций  города</w:t>
            </w:r>
            <w:proofErr w:type="gramEnd"/>
            <w:r w:rsidRPr="002B2650">
              <w:rPr>
                <w:rFonts w:ascii="Times New Roman" w:hAnsi="Times New Roman" w:cs="Times New Roman"/>
              </w:rPr>
              <w:t xml:space="preserve"> Екатеринбурга</w:t>
            </w:r>
          </w:p>
        </w:tc>
        <w:tc>
          <w:tcPr>
            <w:tcW w:w="2126" w:type="dxa"/>
          </w:tcPr>
          <w:p w:rsidR="008A498C" w:rsidRPr="00831265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2127" w:type="dxa"/>
          </w:tcPr>
          <w:p w:rsidR="008A498C" w:rsidRPr="00831265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Подготовит.группа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3/ 1 чел.</w:t>
            </w:r>
          </w:p>
        </w:tc>
        <w:tc>
          <w:tcPr>
            <w:tcW w:w="2126" w:type="dxa"/>
          </w:tcPr>
          <w:p w:rsidR="008A498C" w:rsidRPr="00831265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Аксёнчикова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М.В.</w:t>
            </w:r>
          </w:p>
        </w:tc>
        <w:tc>
          <w:tcPr>
            <w:tcW w:w="2410" w:type="dxa"/>
          </w:tcPr>
          <w:p w:rsidR="008A498C" w:rsidRPr="00831265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участников</w:t>
            </w:r>
          </w:p>
        </w:tc>
      </w:tr>
      <w:tr w:rsidR="008A498C" w:rsidTr="00EC7830">
        <w:tc>
          <w:tcPr>
            <w:tcW w:w="1409" w:type="dxa"/>
          </w:tcPr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4965" w:type="dxa"/>
          </w:tcPr>
          <w:p w:rsidR="008A498C" w:rsidRPr="00915F5F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VIII</w:t>
            </w:r>
            <w:r>
              <w:rPr>
                <w:rFonts w:ascii="Times New Roman" w:hAnsi="Times New Roman" w:cs="Times New Roman"/>
              </w:rPr>
              <w:t xml:space="preserve"> международный конкурс детского творчества «По пятам осени»-2022</w:t>
            </w:r>
          </w:p>
        </w:tc>
        <w:tc>
          <w:tcPr>
            <w:tcW w:w="2126" w:type="dxa"/>
          </w:tcPr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Международный</w:t>
            </w:r>
          </w:p>
        </w:tc>
        <w:tc>
          <w:tcPr>
            <w:tcW w:w="2127" w:type="dxa"/>
          </w:tcPr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 2 - 4</w:t>
            </w:r>
          </w:p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Ср1-4</w:t>
            </w:r>
          </w:p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Ср3 – 3 </w:t>
            </w:r>
          </w:p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Ст1 – 6</w:t>
            </w:r>
          </w:p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Ст2 - 3</w:t>
            </w:r>
          </w:p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П1-2</w:t>
            </w:r>
          </w:p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П2-2</w:t>
            </w:r>
          </w:p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П3- 1</w:t>
            </w:r>
          </w:p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Вокальная студия «Звонкие капельки»</w:t>
            </w:r>
          </w:p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Титова Е.А.</w:t>
            </w:r>
          </w:p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Ожогова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Е.А.</w:t>
            </w:r>
          </w:p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Тутынина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Петрова Н.В.</w:t>
            </w:r>
          </w:p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Рубцова И.П.</w:t>
            </w:r>
          </w:p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Никулина Н.С.</w:t>
            </w:r>
          </w:p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Галимшина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</w:t>
            </w:r>
          </w:p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Аксёнчикова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М.В.</w:t>
            </w:r>
          </w:p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Донских Т.И.</w:t>
            </w:r>
          </w:p>
        </w:tc>
        <w:tc>
          <w:tcPr>
            <w:tcW w:w="2410" w:type="dxa"/>
          </w:tcPr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 – ср1+п1</w:t>
            </w:r>
          </w:p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 – п2</w:t>
            </w:r>
          </w:p>
        </w:tc>
      </w:tr>
      <w:tr w:rsidR="008A498C" w:rsidTr="00EC7830">
        <w:tc>
          <w:tcPr>
            <w:tcW w:w="1409" w:type="dxa"/>
          </w:tcPr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4965" w:type="dxa"/>
          </w:tcPr>
          <w:p w:rsidR="008A498C" w:rsidRPr="005C2933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Международные и всероссийские конкурсы «Время знаний». Всероссийская викторина «Приметы осени»</w:t>
            </w:r>
          </w:p>
        </w:tc>
        <w:tc>
          <w:tcPr>
            <w:tcW w:w="2126" w:type="dxa"/>
          </w:tcPr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7" w:type="dxa"/>
          </w:tcPr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Ср2 - 2</w:t>
            </w:r>
          </w:p>
        </w:tc>
        <w:tc>
          <w:tcPr>
            <w:tcW w:w="2126" w:type="dxa"/>
          </w:tcPr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Межегурская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Л.Е.</w:t>
            </w:r>
          </w:p>
        </w:tc>
        <w:tc>
          <w:tcPr>
            <w:tcW w:w="2410" w:type="dxa"/>
          </w:tcPr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Дипломы победителей 1 место</w:t>
            </w:r>
          </w:p>
        </w:tc>
      </w:tr>
      <w:tr w:rsidR="008A498C" w:rsidTr="00EC7830">
        <w:tc>
          <w:tcPr>
            <w:tcW w:w="1409" w:type="dxa"/>
          </w:tcPr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4965" w:type="dxa"/>
          </w:tcPr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Образовательный проект. Всероссийская патриотическая викторина</w:t>
            </w:r>
          </w:p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«Дружные народы России»</w:t>
            </w:r>
          </w:p>
        </w:tc>
        <w:tc>
          <w:tcPr>
            <w:tcW w:w="2126" w:type="dxa"/>
          </w:tcPr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РФ</w:t>
            </w:r>
          </w:p>
        </w:tc>
        <w:tc>
          <w:tcPr>
            <w:tcW w:w="2127" w:type="dxa"/>
          </w:tcPr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Ср2 - 2</w:t>
            </w:r>
          </w:p>
        </w:tc>
        <w:tc>
          <w:tcPr>
            <w:tcW w:w="2126" w:type="dxa"/>
          </w:tcPr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Межегурская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Л.Е.</w:t>
            </w:r>
          </w:p>
        </w:tc>
        <w:tc>
          <w:tcPr>
            <w:tcW w:w="2410" w:type="dxa"/>
          </w:tcPr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победителя</w:t>
            </w:r>
          </w:p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 место</w:t>
            </w:r>
          </w:p>
        </w:tc>
      </w:tr>
      <w:tr w:rsidR="008A498C" w:rsidTr="00EC7830">
        <w:tc>
          <w:tcPr>
            <w:tcW w:w="1409" w:type="dxa"/>
          </w:tcPr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4965" w:type="dxa"/>
          </w:tcPr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Всероссийский конкурс «Хочу всё знать!»</w:t>
            </w:r>
          </w:p>
        </w:tc>
        <w:tc>
          <w:tcPr>
            <w:tcW w:w="2126" w:type="dxa"/>
          </w:tcPr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7" w:type="dxa"/>
          </w:tcPr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Ср2 - 1</w:t>
            </w:r>
          </w:p>
        </w:tc>
        <w:tc>
          <w:tcPr>
            <w:tcW w:w="2126" w:type="dxa"/>
          </w:tcPr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Межегурская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Л.Е.</w:t>
            </w:r>
          </w:p>
        </w:tc>
        <w:tc>
          <w:tcPr>
            <w:tcW w:w="2410" w:type="dxa"/>
          </w:tcPr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победителя</w:t>
            </w:r>
          </w:p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 место</w:t>
            </w:r>
          </w:p>
        </w:tc>
      </w:tr>
      <w:tr w:rsidR="008A498C" w:rsidRPr="00BC0D86" w:rsidTr="00EC7830">
        <w:tc>
          <w:tcPr>
            <w:tcW w:w="1409" w:type="dxa"/>
          </w:tcPr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4965" w:type="dxa"/>
          </w:tcPr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Творческий конкурс «Битва хоров – 2022»</w:t>
            </w:r>
          </w:p>
        </w:tc>
        <w:tc>
          <w:tcPr>
            <w:tcW w:w="2126" w:type="dxa"/>
          </w:tcPr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2127" w:type="dxa"/>
          </w:tcPr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Сборная подготовит. групп- 13</w:t>
            </w:r>
          </w:p>
        </w:tc>
        <w:tc>
          <w:tcPr>
            <w:tcW w:w="2126" w:type="dxa"/>
          </w:tcPr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Донских Т.И.</w:t>
            </w:r>
          </w:p>
        </w:tc>
        <w:tc>
          <w:tcPr>
            <w:tcW w:w="2410" w:type="dxa"/>
          </w:tcPr>
          <w:p w:rsidR="008A498C" w:rsidRPr="00BC0D86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Дипломанты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8A498C" w:rsidRPr="00831265" w:rsidTr="00EC7830">
        <w:tc>
          <w:tcPr>
            <w:tcW w:w="1409" w:type="dxa"/>
          </w:tcPr>
          <w:p w:rsidR="008A498C" w:rsidRPr="00831265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4965" w:type="dxa"/>
          </w:tcPr>
          <w:p w:rsidR="008A498C" w:rsidRPr="002B2650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</w:t>
            </w:r>
            <w:r w:rsidRPr="002B2650">
              <w:rPr>
                <w:rFonts w:ascii="Times New Roman" w:hAnsi="Times New Roman" w:cs="Times New Roman"/>
              </w:rPr>
              <w:t xml:space="preserve"> ДЕТСКОГО РИСУНКА: поздравительной открытки «МАМОЧКА МИЛАЯ МОЯ», ПОСВЯЩЕННОГО ДНЮ МАТЕРИ</w:t>
            </w:r>
          </w:p>
          <w:p w:rsidR="008A498C" w:rsidRPr="00831265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A498C" w:rsidRPr="00831265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2127" w:type="dxa"/>
          </w:tcPr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 3-5 </w:t>
            </w:r>
          </w:p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 1 -5 </w:t>
            </w:r>
          </w:p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Ст1 – 2 </w:t>
            </w:r>
          </w:p>
          <w:p w:rsidR="008A498C" w:rsidRPr="00831265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Ср2 – 1 </w:t>
            </w:r>
          </w:p>
        </w:tc>
        <w:tc>
          <w:tcPr>
            <w:tcW w:w="2126" w:type="dxa"/>
          </w:tcPr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Аксёнчикова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М.В.</w:t>
            </w:r>
          </w:p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Никулина Н.С.</w:t>
            </w:r>
          </w:p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Петрова Н.В.</w:t>
            </w:r>
          </w:p>
          <w:p w:rsidR="008A498C" w:rsidRPr="00831265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Межегурская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Л.Е.</w:t>
            </w:r>
          </w:p>
        </w:tc>
        <w:tc>
          <w:tcPr>
            <w:tcW w:w="2410" w:type="dxa"/>
          </w:tcPr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2 место – 1 чел. п1</w:t>
            </w:r>
          </w:p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3 место – </w:t>
            </w:r>
          </w:p>
          <w:p w:rsidR="008A498C" w:rsidRPr="00831265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чел. п1; 1 чел. ст1</w:t>
            </w:r>
          </w:p>
        </w:tc>
      </w:tr>
      <w:tr w:rsidR="008A498C" w:rsidRPr="00831265" w:rsidTr="00EC7830">
        <w:tc>
          <w:tcPr>
            <w:tcW w:w="1409" w:type="dxa"/>
          </w:tcPr>
          <w:p w:rsidR="008A498C" w:rsidRPr="00831265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4965" w:type="dxa"/>
          </w:tcPr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Игрушки на новогодние ёлки </w:t>
            </w:r>
          </w:p>
          <w:p w:rsidR="008A498C" w:rsidRPr="00831265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Академического района</w:t>
            </w:r>
          </w:p>
        </w:tc>
        <w:tc>
          <w:tcPr>
            <w:tcW w:w="2126" w:type="dxa"/>
          </w:tcPr>
          <w:p w:rsidR="008A498C" w:rsidRPr="00831265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2127" w:type="dxa"/>
          </w:tcPr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 1 – 7</w:t>
            </w:r>
          </w:p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П2 – 3 </w:t>
            </w:r>
          </w:p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 3 – 7</w:t>
            </w:r>
          </w:p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Ст1- 2 </w:t>
            </w:r>
          </w:p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Ср1-1</w:t>
            </w:r>
          </w:p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Ср2- 5</w:t>
            </w:r>
          </w:p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Ср3- 2</w:t>
            </w:r>
          </w:p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Мл1 - 1</w:t>
            </w:r>
          </w:p>
          <w:p w:rsidR="008A498C" w:rsidRPr="00831265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Мл 2 – 6 </w:t>
            </w:r>
          </w:p>
        </w:tc>
        <w:tc>
          <w:tcPr>
            <w:tcW w:w="2126" w:type="dxa"/>
          </w:tcPr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Никулина Н.С.</w:t>
            </w:r>
          </w:p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Галимшина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</w:t>
            </w:r>
          </w:p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Аксёнчикова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М.В.</w:t>
            </w:r>
          </w:p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Петрова Н.В.</w:t>
            </w:r>
          </w:p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Ожогова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Е.А.</w:t>
            </w:r>
          </w:p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Межегурская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Л.Е.</w:t>
            </w:r>
          </w:p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Тутынина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Барбаро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Е.Н.</w:t>
            </w:r>
          </w:p>
          <w:p w:rsidR="008A498C" w:rsidRPr="00831265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Титова Е.А.</w:t>
            </w:r>
          </w:p>
        </w:tc>
        <w:tc>
          <w:tcPr>
            <w:tcW w:w="2410" w:type="dxa"/>
          </w:tcPr>
          <w:p w:rsidR="008A498C" w:rsidRPr="00831265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Благодарственное письмо Генерального директора УК «Академический»</w:t>
            </w:r>
          </w:p>
        </w:tc>
      </w:tr>
      <w:tr w:rsidR="008A498C" w:rsidRPr="00831265" w:rsidTr="00EC7830">
        <w:tc>
          <w:tcPr>
            <w:tcW w:w="1409" w:type="dxa"/>
          </w:tcPr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4965" w:type="dxa"/>
          </w:tcPr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Городская игра – конкурс</w:t>
            </w:r>
            <w:r w:rsidRPr="002B2650">
              <w:rPr>
                <w:rFonts w:ascii="Times New Roman" w:hAnsi="Times New Roman" w:cs="Times New Roman"/>
              </w:rPr>
              <w:t xml:space="preserve"> «Малыши крепыши» для воспитанников 4-7 лет муниципальных дошкольных образовательных организаций города Екатеринбурга   </w:t>
            </w:r>
          </w:p>
        </w:tc>
        <w:tc>
          <w:tcPr>
            <w:tcW w:w="2126" w:type="dxa"/>
          </w:tcPr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2127" w:type="dxa"/>
          </w:tcPr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Ср.1</w:t>
            </w:r>
          </w:p>
        </w:tc>
        <w:tc>
          <w:tcPr>
            <w:tcW w:w="2126" w:type="dxa"/>
          </w:tcPr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Ожогова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2410" w:type="dxa"/>
          </w:tcPr>
          <w:p w:rsidR="008A498C" w:rsidRPr="00831265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участников</w:t>
            </w:r>
          </w:p>
        </w:tc>
      </w:tr>
      <w:tr w:rsidR="008A498C" w:rsidRPr="0081585B" w:rsidTr="00EC7830">
        <w:tc>
          <w:tcPr>
            <w:tcW w:w="1409" w:type="dxa"/>
          </w:tcPr>
          <w:p w:rsidR="008A498C" w:rsidRPr="003606D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4965" w:type="dxa"/>
          </w:tcPr>
          <w:p w:rsidR="008A498C" w:rsidRPr="003606D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 открытый районный онлайн фестиваль «Подарки для Деда Мороза»</w:t>
            </w:r>
          </w:p>
        </w:tc>
        <w:tc>
          <w:tcPr>
            <w:tcW w:w="2126" w:type="dxa"/>
          </w:tcPr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2127" w:type="dxa"/>
          </w:tcPr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Сборная группа-4</w:t>
            </w:r>
          </w:p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П1- 2</w:t>
            </w:r>
          </w:p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П2-6 </w:t>
            </w:r>
          </w:p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П3-3</w:t>
            </w:r>
          </w:p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Ст1 - 2</w:t>
            </w:r>
          </w:p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Ст2- коллектив</w:t>
            </w:r>
          </w:p>
          <w:p w:rsidR="008A498C" w:rsidRPr="00E67AD3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Мл2 - 8</w:t>
            </w:r>
          </w:p>
        </w:tc>
        <w:tc>
          <w:tcPr>
            <w:tcW w:w="2126" w:type="dxa"/>
          </w:tcPr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Вебер Т.С.</w:t>
            </w:r>
          </w:p>
        </w:tc>
        <w:tc>
          <w:tcPr>
            <w:tcW w:w="2410" w:type="dxa"/>
          </w:tcPr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степени – п3</w:t>
            </w:r>
          </w:p>
          <w:p w:rsidR="008A498C" w:rsidRPr="0081585B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</w:t>
            </w:r>
            <w:r w:rsidRPr="0081585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Лауреатов</w:t>
            </w:r>
            <w:r w:rsidRPr="0081585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 степени – ст2</w:t>
            </w:r>
          </w:p>
        </w:tc>
      </w:tr>
      <w:tr w:rsidR="008A498C" w:rsidRPr="00831265" w:rsidTr="00EC7830">
        <w:tc>
          <w:tcPr>
            <w:tcW w:w="1409" w:type="dxa"/>
          </w:tcPr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4965" w:type="dxa"/>
          </w:tcPr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Городской фестиваль – конкурс для дошкольников</w:t>
            </w:r>
          </w:p>
          <w:p w:rsidR="008A498C" w:rsidRPr="002D52C7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«Музыкальный калейдоскоп» Фестиваля детского и юношеского творчества «Город друзей»</w:t>
            </w:r>
          </w:p>
        </w:tc>
        <w:tc>
          <w:tcPr>
            <w:tcW w:w="2126" w:type="dxa"/>
          </w:tcPr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2127" w:type="dxa"/>
          </w:tcPr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Вокал.студия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5 чел.</w:t>
            </w:r>
          </w:p>
        </w:tc>
        <w:tc>
          <w:tcPr>
            <w:tcW w:w="2126" w:type="dxa"/>
          </w:tcPr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Донских Т.И.</w:t>
            </w:r>
          </w:p>
        </w:tc>
        <w:tc>
          <w:tcPr>
            <w:tcW w:w="2410" w:type="dxa"/>
          </w:tcPr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призеров </w:t>
            </w:r>
          </w:p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  <w:p w:rsidR="008A498C" w:rsidRPr="00831265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Направление «Вокал»</w:t>
            </w:r>
          </w:p>
        </w:tc>
      </w:tr>
      <w:tr w:rsidR="008A498C" w:rsidTr="00EC7830">
        <w:tc>
          <w:tcPr>
            <w:tcW w:w="1409" w:type="dxa"/>
          </w:tcPr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4965" w:type="dxa"/>
          </w:tcPr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хореографических коллективов «Новогодний серпантин»</w:t>
            </w:r>
          </w:p>
        </w:tc>
        <w:tc>
          <w:tcPr>
            <w:tcW w:w="2126" w:type="dxa"/>
          </w:tcPr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2127" w:type="dxa"/>
          </w:tcPr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Хореографическая студия «Эдельвейс»</w:t>
            </w:r>
          </w:p>
        </w:tc>
        <w:tc>
          <w:tcPr>
            <w:tcW w:w="2126" w:type="dxa"/>
          </w:tcPr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Низамбиева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2410" w:type="dxa"/>
          </w:tcPr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Грамота за участие</w:t>
            </w:r>
          </w:p>
        </w:tc>
      </w:tr>
      <w:tr w:rsidR="008A498C" w:rsidRPr="00A9560E" w:rsidTr="00EC7830">
        <w:tc>
          <w:tcPr>
            <w:tcW w:w="1409" w:type="dxa"/>
          </w:tcPr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Февраль</w:t>
            </w:r>
          </w:p>
        </w:tc>
        <w:tc>
          <w:tcPr>
            <w:tcW w:w="4965" w:type="dxa"/>
          </w:tcPr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«Юные чтецы -2023», посвященного 300-летию Екатеринбурга, по стихам </w:t>
            </w:r>
            <w:proofErr w:type="spellStart"/>
            <w:r>
              <w:rPr>
                <w:rFonts w:ascii="Times New Roman" w:hAnsi="Times New Roman" w:cs="Times New Roman"/>
              </w:rPr>
              <w:t>Хоринской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Е.Е. советской и российской поэтессы, писателя, переводчика, жительницы города Екатеринбурга</w:t>
            </w:r>
          </w:p>
        </w:tc>
        <w:tc>
          <w:tcPr>
            <w:tcW w:w="2126" w:type="dxa"/>
          </w:tcPr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2127" w:type="dxa"/>
          </w:tcPr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чел. – п3</w:t>
            </w:r>
          </w:p>
        </w:tc>
        <w:tc>
          <w:tcPr>
            <w:tcW w:w="2126" w:type="dxa"/>
          </w:tcPr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Вебер Т.С.</w:t>
            </w:r>
          </w:p>
        </w:tc>
        <w:tc>
          <w:tcPr>
            <w:tcW w:w="2410" w:type="dxa"/>
          </w:tcPr>
          <w:p w:rsidR="008A498C" w:rsidRPr="00A9560E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</w:rPr>
              <w:t>место</w:t>
            </w:r>
          </w:p>
        </w:tc>
      </w:tr>
      <w:tr w:rsidR="008A498C" w:rsidRPr="000F670B" w:rsidTr="00EC7830">
        <w:tc>
          <w:tcPr>
            <w:tcW w:w="1409" w:type="dxa"/>
          </w:tcPr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4965" w:type="dxa"/>
          </w:tcPr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Городской дистанционный конкурс</w:t>
            </w:r>
            <w:r w:rsidRPr="000F670B">
              <w:rPr>
                <w:rFonts w:ascii="Times New Roman" w:hAnsi="Times New Roman" w:cs="Times New Roman"/>
              </w:rPr>
              <w:t xml:space="preserve"> «Богатыри земли русской» для воспитанников 5-7 лет муниципальных дошкольных образовательных организаций города Екатеринбурга</w:t>
            </w:r>
          </w:p>
        </w:tc>
        <w:tc>
          <w:tcPr>
            <w:tcW w:w="2126" w:type="dxa"/>
          </w:tcPr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2127" w:type="dxa"/>
          </w:tcPr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Ст2- 10 чел.</w:t>
            </w:r>
          </w:p>
        </w:tc>
        <w:tc>
          <w:tcPr>
            <w:tcW w:w="2126" w:type="dxa"/>
          </w:tcPr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Рубцова И.П.</w:t>
            </w:r>
          </w:p>
        </w:tc>
        <w:tc>
          <w:tcPr>
            <w:tcW w:w="2410" w:type="dxa"/>
          </w:tcPr>
          <w:p w:rsidR="008A498C" w:rsidRPr="000F670B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8A498C" w:rsidRPr="000F670B" w:rsidTr="00EC7830">
        <w:tc>
          <w:tcPr>
            <w:tcW w:w="1409" w:type="dxa"/>
          </w:tcPr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4965" w:type="dxa"/>
          </w:tcPr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Городской интеллектуальный игра-конкурс </w:t>
            </w:r>
            <w:r w:rsidRPr="000F670B">
              <w:rPr>
                <w:rFonts w:ascii="Times New Roman" w:hAnsi="Times New Roman" w:cs="Times New Roman"/>
              </w:rPr>
              <w:t xml:space="preserve">«Грамотейка» для воспитанников 6-7 лет муниципальных дошкольных образовательных организаций города Екатеринбурга  </w:t>
            </w:r>
          </w:p>
        </w:tc>
        <w:tc>
          <w:tcPr>
            <w:tcW w:w="2126" w:type="dxa"/>
          </w:tcPr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2127" w:type="dxa"/>
          </w:tcPr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П2 – 30 чел.</w:t>
            </w:r>
          </w:p>
        </w:tc>
        <w:tc>
          <w:tcPr>
            <w:tcW w:w="2126" w:type="dxa"/>
          </w:tcPr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Галимшина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2410" w:type="dxa"/>
          </w:tcPr>
          <w:p w:rsidR="008A498C" w:rsidRPr="000F670B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8A498C" w:rsidRPr="004855FA" w:rsidTr="00EC7830">
        <w:tc>
          <w:tcPr>
            <w:tcW w:w="1409" w:type="dxa"/>
          </w:tcPr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4965" w:type="dxa"/>
          </w:tcPr>
          <w:p w:rsidR="008A498C" w:rsidRPr="000F670B" w:rsidRDefault="008A498C" w:rsidP="00EC7830">
            <w:pPr>
              <w:pStyle w:val="aa"/>
              <w:ind w:firstLine="709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Городской</w:t>
            </w:r>
            <w:r w:rsidRPr="000F670B">
              <w:rPr>
                <w:rFonts w:ascii="Liberation Serif" w:hAnsi="Liberation Serif"/>
                <w:bCs/>
                <w:sz w:val="24"/>
                <w:szCs w:val="24"/>
              </w:rPr>
              <w:t xml:space="preserve"> к</w:t>
            </w:r>
            <w:r>
              <w:rPr>
                <w:rFonts w:ascii="Liberation Serif" w:hAnsi="Liberation Serif"/>
                <w:bCs/>
                <w:sz w:val="24"/>
                <w:szCs w:val="24"/>
              </w:rPr>
              <w:t>онкурс</w:t>
            </w:r>
            <w:r w:rsidRPr="000F670B">
              <w:rPr>
                <w:rFonts w:ascii="Liberation Serif" w:hAnsi="Liberation Serif"/>
                <w:bCs/>
                <w:sz w:val="24"/>
                <w:szCs w:val="24"/>
              </w:rPr>
              <w:t xml:space="preserve"> </w:t>
            </w:r>
            <w:r w:rsidRPr="000F670B">
              <w:rPr>
                <w:bCs/>
                <w:sz w:val="24"/>
                <w:szCs w:val="24"/>
              </w:rPr>
              <w:t>семейных проектов</w:t>
            </w:r>
          </w:p>
          <w:p w:rsidR="008A498C" w:rsidRPr="000F670B" w:rsidRDefault="008A498C" w:rsidP="00EC7830">
            <w:pPr>
              <w:pStyle w:val="aa"/>
              <w:ind w:firstLine="709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0F670B">
              <w:rPr>
                <w:rFonts w:ascii="Liberation Serif" w:hAnsi="Liberation Serif"/>
                <w:bCs/>
                <w:sz w:val="24"/>
                <w:szCs w:val="24"/>
              </w:rPr>
              <w:t>«Неизвестный Екатеринбург»</w:t>
            </w:r>
          </w:p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2127" w:type="dxa"/>
          </w:tcPr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Ср1 </w:t>
            </w:r>
          </w:p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 2</w:t>
            </w:r>
          </w:p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 3</w:t>
            </w:r>
          </w:p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Ст1 </w:t>
            </w:r>
          </w:p>
        </w:tc>
        <w:tc>
          <w:tcPr>
            <w:tcW w:w="2126" w:type="dxa"/>
          </w:tcPr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Ожогова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Е.А.</w:t>
            </w:r>
          </w:p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Межегурская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Л.Е.</w:t>
            </w:r>
          </w:p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Тутынина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Петрова Н.В.</w:t>
            </w:r>
          </w:p>
        </w:tc>
        <w:tc>
          <w:tcPr>
            <w:tcW w:w="2410" w:type="dxa"/>
          </w:tcPr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Результаты отборочного этапа:</w:t>
            </w:r>
          </w:p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место: </w:t>
            </w:r>
          </w:p>
          <w:p w:rsidR="008A498C" w:rsidRPr="004855FA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 w:rsidRPr="004855FA">
              <w:rPr>
                <w:rFonts w:ascii="Times New Roman" w:hAnsi="Times New Roman" w:cs="Times New Roman"/>
                <w:b/>
              </w:rPr>
              <w:t>семья Ивановых</w:t>
            </w:r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Табынщиковых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средняя № 1</w:t>
            </w:r>
          </w:p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место:</w:t>
            </w:r>
          </w:p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Семья </w:t>
            </w:r>
            <w:proofErr w:type="spellStart"/>
            <w:r>
              <w:rPr>
                <w:rFonts w:ascii="Times New Roman" w:hAnsi="Times New Roman" w:cs="Times New Roman"/>
              </w:rPr>
              <w:t>Галимулиных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средняя № 2 и Романенко </w:t>
            </w:r>
          </w:p>
          <w:p w:rsidR="008A498C" w:rsidRPr="004855FA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 № 1</w:t>
            </w:r>
          </w:p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 место:</w:t>
            </w:r>
          </w:p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Семья Соловьевых средняя № 2 и </w:t>
            </w:r>
          </w:p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Шамшуаровых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старшая № 1</w:t>
            </w:r>
          </w:p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Дипломанты:</w:t>
            </w:r>
          </w:p>
          <w:p w:rsidR="008A498C" w:rsidRPr="004855FA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Семья </w:t>
            </w:r>
            <w:proofErr w:type="spellStart"/>
            <w:r>
              <w:rPr>
                <w:rFonts w:ascii="Times New Roman" w:hAnsi="Times New Roman" w:cs="Times New Roman"/>
              </w:rPr>
              <w:t>Недовых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средняя № 3</w:t>
            </w:r>
          </w:p>
        </w:tc>
      </w:tr>
      <w:tr w:rsidR="008A498C" w:rsidTr="00EC7830">
        <w:tc>
          <w:tcPr>
            <w:tcW w:w="1409" w:type="dxa"/>
          </w:tcPr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4965" w:type="dxa"/>
          </w:tcPr>
          <w:p w:rsidR="008A498C" w:rsidRDefault="008A498C" w:rsidP="00EC7830">
            <w:pPr>
              <w:pStyle w:val="aa"/>
              <w:ind w:firstLine="709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 xml:space="preserve">Городской конкурс рисунка «Путешествие в Космос» </w:t>
            </w:r>
          </w:p>
          <w:p w:rsidR="008A498C" w:rsidRDefault="008A498C" w:rsidP="00EC7830">
            <w:pPr>
              <w:pStyle w:val="aa"/>
              <w:ind w:firstLine="709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(ДК Елизаветинский»)</w:t>
            </w:r>
          </w:p>
        </w:tc>
        <w:tc>
          <w:tcPr>
            <w:tcW w:w="2126" w:type="dxa"/>
          </w:tcPr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2127" w:type="dxa"/>
          </w:tcPr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Мл2-1</w:t>
            </w:r>
          </w:p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Ср1 – 3</w:t>
            </w:r>
          </w:p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Ст1 - 1</w:t>
            </w:r>
          </w:p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Ст2 – 1</w:t>
            </w:r>
          </w:p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П3- 2</w:t>
            </w:r>
          </w:p>
        </w:tc>
        <w:tc>
          <w:tcPr>
            <w:tcW w:w="2126" w:type="dxa"/>
          </w:tcPr>
          <w:p w:rsidR="008A498C" w:rsidRPr="0040341D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 w:rsidRPr="0040341D">
              <w:rPr>
                <w:rFonts w:ascii="Times New Roman" w:hAnsi="Times New Roman" w:cs="Times New Roman"/>
              </w:rPr>
              <w:t>Титова Е.А.</w:t>
            </w:r>
          </w:p>
          <w:p w:rsidR="008A498C" w:rsidRPr="0040341D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341D">
              <w:rPr>
                <w:rFonts w:ascii="Times New Roman" w:hAnsi="Times New Roman" w:cs="Times New Roman"/>
              </w:rPr>
              <w:t>Ожогова</w:t>
            </w:r>
            <w:proofErr w:type="spellEnd"/>
            <w:r w:rsidRPr="0040341D">
              <w:rPr>
                <w:rFonts w:ascii="Times New Roman" w:hAnsi="Times New Roman" w:cs="Times New Roman"/>
              </w:rPr>
              <w:t xml:space="preserve"> Е.А.</w:t>
            </w:r>
          </w:p>
          <w:p w:rsidR="008A498C" w:rsidRPr="0040341D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 w:rsidRPr="0040341D">
              <w:rPr>
                <w:rFonts w:ascii="Times New Roman" w:hAnsi="Times New Roman" w:cs="Times New Roman"/>
              </w:rPr>
              <w:t>Петрова Н.В.</w:t>
            </w:r>
          </w:p>
          <w:p w:rsidR="008A498C" w:rsidRPr="0040341D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 w:rsidRPr="0040341D">
              <w:rPr>
                <w:rFonts w:ascii="Times New Roman" w:hAnsi="Times New Roman" w:cs="Times New Roman"/>
              </w:rPr>
              <w:t>Рубцова И.П.</w:t>
            </w:r>
          </w:p>
          <w:p w:rsidR="008A498C" w:rsidRPr="0040341D" w:rsidRDefault="008A498C" w:rsidP="00EC783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0341D">
              <w:rPr>
                <w:rFonts w:ascii="Times New Roman" w:hAnsi="Times New Roman" w:cs="Times New Roman"/>
              </w:rPr>
              <w:t>Аксёнчикова</w:t>
            </w:r>
            <w:proofErr w:type="spellEnd"/>
            <w:r w:rsidRPr="0040341D">
              <w:rPr>
                <w:rFonts w:ascii="Times New Roman" w:hAnsi="Times New Roman" w:cs="Times New Roman"/>
              </w:rPr>
              <w:t xml:space="preserve"> М.В.</w:t>
            </w:r>
          </w:p>
        </w:tc>
        <w:tc>
          <w:tcPr>
            <w:tcW w:w="2410" w:type="dxa"/>
          </w:tcPr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Дипломы участников</w:t>
            </w:r>
          </w:p>
        </w:tc>
      </w:tr>
      <w:tr w:rsidR="008A498C" w:rsidRPr="00EC7996" w:rsidTr="00EC7830">
        <w:tc>
          <w:tcPr>
            <w:tcW w:w="1409" w:type="dxa"/>
          </w:tcPr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Апрель</w:t>
            </w:r>
          </w:p>
        </w:tc>
        <w:tc>
          <w:tcPr>
            <w:tcW w:w="4965" w:type="dxa"/>
          </w:tcPr>
          <w:p w:rsidR="008A498C" w:rsidRPr="00F8368D" w:rsidRDefault="008A498C" w:rsidP="00EC7830">
            <w:pPr>
              <w:pStyle w:val="aa"/>
              <w:ind w:firstLine="709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lang w:val="en-US"/>
              </w:rPr>
              <w:t>XVII</w:t>
            </w:r>
            <w:r>
              <w:rPr>
                <w:rFonts w:ascii="Liberation Serif" w:hAnsi="Liberation Serif"/>
                <w:bCs/>
                <w:sz w:val="24"/>
                <w:szCs w:val="24"/>
              </w:rPr>
              <w:t xml:space="preserve"> Областной фестиваль-конкурс детского творчества «Весенняя капель-2023»</w:t>
            </w:r>
          </w:p>
        </w:tc>
        <w:tc>
          <w:tcPr>
            <w:tcW w:w="2126" w:type="dxa"/>
          </w:tcPr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Область</w:t>
            </w:r>
          </w:p>
        </w:tc>
        <w:tc>
          <w:tcPr>
            <w:tcW w:w="2127" w:type="dxa"/>
          </w:tcPr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Вокальная студия «Звонкие </w:t>
            </w:r>
            <w:proofErr w:type="gramStart"/>
            <w:r>
              <w:rPr>
                <w:rFonts w:ascii="Times New Roman" w:hAnsi="Times New Roman" w:cs="Times New Roman"/>
              </w:rPr>
              <w:t>капельки»/</w:t>
            </w:r>
            <w:proofErr w:type="gramEnd"/>
            <w:r>
              <w:rPr>
                <w:rFonts w:ascii="Times New Roman" w:hAnsi="Times New Roman" w:cs="Times New Roman"/>
              </w:rPr>
              <w:t>20 чел.</w:t>
            </w:r>
          </w:p>
        </w:tc>
        <w:tc>
          <w:tcPr>
            <w:tcW w:w="2126" w:type="dxa"/>
          </w:tcPr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</w:p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Донских Т.И.</w:t>
            </w:r>
          </w:p>
        </w:tc>
        <w:tc>
          <w:tcPr>
            <w:tcW w:w="2410" w:type="dxa"/>
          </w:tcPr>
          <w:p w:rsidR="008A498C" w:rsidRPr="00EC7996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Лауреат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8A498C" w:rsidTr="00EC7830">
        <w:tc>
          <w:tcPr>
            <w:tcW w:w="1409" w:type="dxa"/>
          </w:tcPr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4965" w:type="dxa"/>
          </w:tcPr>
          <w:p w:rsidR="008A498C" w:rsidRPr="008174A4" w:rsidRDefault="008A498C" w:rsidP="00EC78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4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Областной</w:t>
            </w:r>
            <w:r w:rsidRPr="008174A4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-конкурс</w:t>
            </w:r>
            <w:r w:rsidRPr="008174A4">
              <w:rPr>
                <w:rFonts w:ascii="Times New Roman" w:hAnsi="Times New Roman" w:cs="Times New Roman"/>
                <w:sz w:val="24"/>
                <w:szCs w:val="24"/>
              </w:rPr>
              <w:t xml:space="preserve"> детских и юношеских творческих коллективов, и исполнителей военно-патриотической песни «СЫНЫ РОССИИ»</w:t>
            </w:r>
          </w:p>
        </w:tc>
        <w:tc>
          <w:tcPr>
            <w:tcW w:w="2126" w:type="dxa"/>
          </w:tcPr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Область</w:t>
            </w:r>
          </w:p>
        </w:tc>
        <w:tc>
          <w:tcPr>
            <w:tcW w:w="2127" w:type="dxa"/>
          </w:tcPr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Вокальная студия «Звонкие </w:t>
            </w:r>
            <w:proofErr w:type="gramStart"/>
            <w:r>
              <w:rPr>
                <w:rFonts w:ascii="Times New Roman" w:hAnsi="Times New Roman" w:cs="Times New Roman"/>
              </w:rPr>
              <w:t>капельки»/</w:t>
            </w:r>
            <w:proofErr w:type="gramEnd"/>
            <w:r>
              <w:rPr>
                <w:rFonts w:ascii="Times New Roman" w:hAnsi="Times New Roman" w:cs="Times New Roman"/>
              </w:rPr>
              <w:t>8 чел.</w:t>
            </w:r>
          </w:p>
        </w:tc>
        <w:tc>
          <w:tcPr>
            <w:tcW w:w="2126" w:type="dxa"/>
          </w:tcPr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Донских Т.И.</w:t>
            </w:r>
          </w:p>
        </w:tc>
        <w:tc>
          <w:tcPr>
            <w:tcW w:w="2410" w:type="dxa"/>
          </w:tcPr>
          <w:p w:rsidR="008A498C" w:rsidRDefault="008A498C" w:rsidP="00EC7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Лауреат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</w:tbl>
    <w:p w:rsidR="008A498C" w:rsidRDefault="008A498C" w:rsidP="005F075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4001" w:rsidRDefault="00104001" w:rsidP="005F075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4001" w:rsidRDefault="00104001" w:rsidP="005F075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4001" w:rsidRPr="008A498C" w:rsidRDefault="008A498C" w:rsidP="005F075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Вывод: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Календарного плана воспитательной работы способствует развитию воспитательного потенциала МАДОУ детского сада № 82.</w:t>
      </w:r>
    </w:p>
    <w:p w:rsidR="008A498C" w:rsidRPr="008A498C" w:rsidRDefault="008A498C" w:rsidP="005F075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4001" w:rsidRDefault="00104001" w:rsidP="005F075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498C" w:rsidRDefault="008A498C" w:rsidP="005F075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498C" w:rsidRDefault="008A498C" w:rsidP="005F075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498C" w:rsidRDefault="008A498C" w:rsidP="005F075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498C" w:rsidRDefault="008A498C" w:rsidP="005F075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28.04.2023</w:t>
      </w:r>
    </w:p>
    <w:p w:rsidR="008A498C" w:rsidRDefault="008A498C" w:rsidP="005F075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498C" w:rsidRDefault="008A498C" w:rsidP="005F075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498C" w:rsidRDefault="008A498C" w:rsidP="005F075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498C" w:rsidRDefault="008A498C" w:rsidP="008A498C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Справку составила: Яковлева Екатерина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Раисовна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 заместитель заведующего МАДОУ детского сада № 82</w:t>
      </w:r>
    </w:p>
    <w:p w:rsidR="00104001" w:rsidRDefault="00104001" w:rsidP="005F075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4001" w:rsidRDefault="00104001" w:rsidP="005F075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4001" w:rsidRDefault="00104001" w:rsidP="005F075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4001" w:rsidRDefault="00104001" w:rsidP="005F075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4001" w:rsidRDefault="00104001" w:rsidP="005F075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4001" w:rsidRDefault="00104001" w:rsidP="005F075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4001" w:rsidRDefault="00104001" w:rsidP="005F075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4001" w:rsidRDefault="00104001" w:rsidP="005F075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4001" w:rsidRDefault="00104001" w:rsidP="005F075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4001" w:rsidRDefault="00104001" w:rsidP="005F075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4001" w:rsidRPr="00313A63" w:rsidRDefault="00104001" w:rsidP="005F075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13A63" w:rsidRPr="006910DE" w:rsidRDefault="00313A63" w:rsidP="00DF0624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sectPr w:rsidR="00313A63" w:rsidRPr="006910DE" w:rsidSect="008A498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25pt;height:11.25pt" o:bullet="t">
        <v:imagedata r:id="rId1" o:title="mso9082"/>
      </v:shape>
    </w:pict>
  </w:numPicBullet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01135C49"/>
    <w:multiLevelType w:val="hybridMultilevel"/>
    <w:tmpl w:val="4BE4DE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F90710"/>
    <w:multiLevelType w:val="hybridMultilevel"/>
    <w:tmpl w:val="39165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2C44E5"/>
    <w:multiLevelType w:val="hybridMultilevel"/>
    <w:tmpl w:val="83D06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8F0267"/>
    <w:multiLevelType w:val="hybridMultilevel"/>
    <w:tmpl w:val="FE7468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B83B24"/>
    <w:multiLevelType w:val="hybridMultilevel"/>
    <w:tmpl w:val="386611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E65535"/>
    <w:multiLevelType w:val="hybridMultilevel"/>
    <w:tmpl w:val="6FE62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5C020D"/>
    <w:multiLevelType w:val="multilevel"/>
    <w:tmpl w:val="BD3299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0FE57F45"/>
    <w:multiLevelType w:val="hybridMultilevel"/>
    <w:tmpl w:val="967A5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D67340"/>
    <w:multiLevelType w:val="hybridMultilevel"/>
    <w:tmpl w:val="D71CEBA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696814"/>
    <w:multiLevelType w:val="hybridMultilevel"/>
    <w:tmpl w:val="2D80DE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3AB3665"/>
    <w:multiLevelType w:val="hybridMultilevel"/>
    <w:tmpl w:val="285465A0"/>
    <w:lvl w:ilvl="0" w:tplc="AB80F2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55353BC"/>
    <w:multiLevelType w:val="hybridMultilevel"/>
    <w:tmpl w:val="C3C01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CA70B8"/>
    <w:multiLevelType w:val="hybridMultilevel"/>
    <w:tmpl w:val="757221A6"/>
    <w:lvl w:ilvl="0" w:tplc="D31084DC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51523F"/>
    <w:multiLevelType w:val="hybridMultilevel"/>
    <w:tmpl w:val="DEA63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1614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5F861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7F934C9"/>
    <w:multiLevelType w:val="hybridMultilevel"/>
    <w:tmpl w:val="60147108"/>
    <w:lvl w:ilvl="0" w:tplc="0419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28FE4874"/>
    <w:multiLevelType w:val="hybridMultilevel"/>
    <w:tmpl w:val="6810B4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730758"/>
    <w:multiLevelType w:val="hybridMultilevel"/>
    <w:tmpl w:val="FDD8D4C6"/>
    <w:lvl w:ilvl="0" w:tplc="7A3A8BC8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85094D"/>
    <w:multiLevelType w:val="multilevel"/>
    <w:tmpl w:val="F7F876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975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56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1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13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74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720" w:hanging="1800"/>
      </w:pPr>
      <w:rPr>
        <w:rFonts w:hint="default"/>
      </w:rPr>
    </w:lvl>
  </w:abstractNum>
  <w:abstractNum w:abstractNumId="22" w15:restartNumberingAfterBreak="0">
    <w:nsid w:val="2F2E28CA"/>
    <w:multiLevelType w:val="hybridMultilevel"/>
    <w:tmpl w:val="F8AA5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A514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1E13474"/>
    <w:multiLevelType w:val="hybridMultilevel"/>
    <w:tmpl w:val="2834A20C"/>
    <w:lvl w:ilvl="0" w:tplc="0419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5" w15:restartNumberingAfterBreak="0">
    <w:nsid w:val="3D5D5479"/>
    <w:multiLevelType w:val="hybridMultilevel"/>
    <w:tmpl w:val="D928669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3E5E6719"/>
    <w:multiLevelType w:val="hybridMultilevel"/>
    <w:tmpl w:val="6AEC6716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3FDE56C0"/>
    <w:multiLevelType w:val="hybridMultilevel"/>
    <w:tmpl w:val="A11AE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854C83"/>
    <w:multiLevelType w:val="hybridMultilevel"/>
    <w:tmpl w:val="FBD6ED7C"/>
    <w:lvl w:ilvl="0" w:tplc="C44068C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42D810EC"/>
    <w:multiLevelType w:val="hybridMultilevel"/>
    <w:tmpl w:val="B546C8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6DB7F94"/>
    <w:multiLevelType w:val="hybridMultilevel"/>
    <w:tmpl w:val="74488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A843EB"/>
    <w:multiLevelType w:val="hybridMultilevel"/>
    <w:tmpl w:val="8D06A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1E51BF"/>
    <w:multiLevelType w:val="hybridMultilevel"/>
    <w:tmpl w:val="8BE0B15E"/>
    <w:lvl w:ilvl="0" w:tplc="04190007">
      <w:start w:val="1"/>
      <w:numFmt w:val="bullet"/>
      <w:lvlText w:val=""/>
      <w:lvlPicBulletId w:val="0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3" w15:restartNumberingAfterBreak="0">
    <w:nsid w:val="4F6B1492"/>
    <w:multiLevelType w:val="hybridMultilevel"/>
    <w:tmpl w:val="9CB2BE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6C55A0"/>
    <w:multiLevelType w:val="hybridMultilevel"/>
    <w:tmpl w:val="4FE8F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316B6A"/>
    <w:multiLevelType w:val="hybridMultilevel"/>
    <w:tmpl w:val="4AE471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EC3AA7"/>
    <w:multiLevelType w:val="hybridMultilevel"/>
    <w:tmpl w:val="D466ED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559B6B7F"/>
    <w:multiLevelType w:val="hybridMultilevel"/>
    <w:tmpl w:val="9110B496"/>
    <w:lvl w:ilvl="0" w:tplc="5AE6A5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2407E0F"/>
    <w:multiLevelType w:val="hybridMultilevel"/>
    <w:tmpl w:val="B7C23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CC6D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76442A1"/>
    <w:multiLevelType w:val="hybridMultilevel"/>
    <w:tmpl w:val="B814609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693D1677"/>
    <w:multiLevelType w:val="hybridMultilevel"/>
    <w:tmpl w:val="0DEC825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7A2A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D6877DE"/>
    <w:multiLevelType w:val="hybridMultilevel"/>
    <w:tmpl w:val="3ECA20C6"/>
    <w:lvl w:ilvl="0" w:tplc="3FA4E04C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D86E68"/>
    <w:multiLevelType w:val="hybridMultilevel"/>
    <w:tmpl w:val="6CB86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DC439D"/>
    <w:multiLevelType w:val="hybridMultilevel"/>
    <w:tmpl w:val="17BE3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3608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7FD644D"/>
    <w:multiLevelType w:val="hybridMultilevel"/>
    <w:tmpl w:val="609E06F6"/>
    <w:lvl w:ilvl="0" w:tplc="0419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8" w15:restartNumberingAfterBreak="0">
    <w:nsid w:val="7C976F42"/>
    <w:multiLevelType w:val="multilevel"/>
    <w:tmpl w:val="A1E6A2C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0"/>
  </w:num>
  <w:num w:numId="2">
    <w:abstractNumId w:val="8"/>
  </w:num>
  <w:num w:numId="3">
    <w:abstractNumId w:val="21"/>
  </w:num>
  <w:num w:numId="4">
    <w:abstractNumId w:val="0"/>
  </w:num>
  <w:num w:numId="5">
    <w:abstractNumId w:val="1"/>
  </w:num>
  <w:num w:numId="6">
    <w:abstractNumId w:val="30"/>
  </w:num>
  <w:num w:numId="7">
    <w:abstractNumId w:val="38"/>
  </w:num>
  <w:num w:numId="8">
    <w:abstractNumId w:val="36"/>
  </w:num>
  <w:num w:numId="9">
    <w:abstractNumId w:val="4"/>
  </w:num>
  <w:num w:numId="10">
    <w:abstractNumId w:val="3"/>
  </w:num>
  <w:num w:numId="11">
    <w:abstractNumId w:val="44"/>
  </w:num>
  <w:num w:numId="12">
    <w:abstractNumId w:val="27"/>
  </w:num>
  <w:num w:numId="13">
    <w:abstractNumId w:val="5"/>
  </w:num>
  <w:num w:numId="14">
    <w:abstractNumId w:val="26"/>
  </w:num>
  <w:num w:numId="15">
    <w:abstractNumId w:val="35"/>
  </w:num>
  <w:num w:numId="16">
    <w:abstractNumId w:val="13"/>
  </w:num>
  <w:num w:numId="17">
    <w:abstractNumId w:val="37"/>
  </w:num>
  <w:num w:numId="18">
    <w:abstractNumId w:val="28"/>
  </w:num>
  <w:num w:numId="19">
    <w:abstractNumId w:val="10"/>
  </w:num>
  <w:num w:numId="20">
    <w:abstractNumId w:val="33"/>
  </w:num>
  <w:num w:numId="21">
    <w:abstractNumId w:val="18"/>
  </w:num>
  <w:num w:numId="22">
    <w:abstractNumId w:val="41"/>
  </w:num>
  <w:num w:numId="23">
    <w:abstractNumId w:val="45"/>
  </w:num>
  <w:num w:numId="24">
    <w:abstractNumId w:val="24"/>
  </w:num>
  <w:num w:numId="25">
    <w:abstractNumId w:val="34"/>
  </w:num>
  <w:num w:numId="26">
    <w:abstractNumId w:val="7"/>
  </w:num>
  <w:num w:numId="27">
    <w:abstractNumId w:val="48"/>
  </w:num>
  <w:num w:numId="28">
    <w:abstractNumId w:val="11"/>
  </w:num>
  <w:num w:numId="29">
    <w:abstractNumId w:val="19"/>
  </w:num>
  <w:num w:numId="30">
    <w:abstractNumId w:val="9"/>
  </w:num>
  <w:num w:numId="31">
    <w:abstractNumId w:val="29"/>
  </w:num>
  <w:num w:numId="32">
    <w:abstractNumId w:val="15"/>
  </w:num>
  <w:num w:numId="33">
    <w:abstractNumId w:val="2"/>
  </w:num>
  <w:num w:numId="34">
    <w:abstractNumId w:val="12"/>
  </w:num>
  <w:num w:numId="35">
    <w:abstractNumId w:val="20"/>
  </w:num>
  <w:num w:numId="36">
    <w:abstractNumId w:val="43"/>
  </w:num>
  <w:num w:numId="37">
    <w:abstractNumId w:val="14"/>
  </w:num>
  <w:num w:numId="38">
    <w:abstractNumId w:val="31"/>
  </w:num>
  <w:num w:numId="39">
    <w:abstractNumId w:val="39"/>
  </w:num>
  <w:num w:numId="40">
    <w:abstractNumId w:val="16"/>
  </w:num>
  <w:num w:numId="41">
    <w:abstractNumId w:val="42"/>
  </w:num>
  <w:num w:numId="42">
    <w:abstractNumId w:val="23"/>
  </w:num>
  <w:num w:numId="43">
    <w:abstractNumId w:val="46"/>
  </w:num>
  <w:num w:numId="44">
    <w:abstractNumId w:val="17"/>
  </w:num>
  <w:num w:numId="45">
    <w:abstractNumId w:val="22"/>
  </w:num>
  <w:num w:numId="46">
    <w:abstractNumId w:val="25"/>
  </w:num>
  <w:num w:numId="47">
    <w:abstractNumId w:val="6"/>
  </w:num>
  <w:num w:numId="48">
    <w:abstractNumId w:val="47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A47"/>
    <w:rsid w:val="00104001"/>
    <w:rsid w:val="00151C50"/>
    <w:rsid w:val="00313A63"/>
    <w:rsid w:val="00327F92"/>
    <w:rsid w:val="00340545"/>
    <w:rsid w:val="00432297"/>
    <w:rsid w:val="004A73C7"/>
    <w:rsid w:val="005F075E"/>
    <w:rsid w:val="005F425D"/>
    <w:rsid w:val="00632D2A"/>
    <w:rsid w:val="006910DE"/>
    <w:rsid w:val="008545D7"/>
    <w:rsid w:val="008A498C"/>
    <w:rsid w:val="008B5516"/>
    <w:rsid w:val="008C0E94"/>
    <w:rsid w:val="00960146"/>
    <w:rsid w:val="00C81DA7"/>
    <w:rsid w:val="00C92422"/>
    <w:rsid w:val="00D74AC6"/>
    <w:rsid w:val="00D93704"/>
    <w:rsid w:val="00DF0624"/>
    <w:rsid w:val="00E32919"/>
    <w:rsid w:val="00E76164"/>
    <w:rsid w:val="00ED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465355-A65D-4FAC-B0DA-14DD4E55A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AC6"/>
  </w:style>
  <w:style w:type="paragraph" w:styleId="1">
    <w:name w:val="heading 1"/>
    <w:basedOn w:val="a"/>
    <w:next w:val="a"/>
    <w:link w:val="10"/>
    <w:uiPriority w:val="9"/>
    <w:qFormat/>
    <w:rsid w:val="00D74A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74A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7">
    <w:name w:val="heading 7"/>
    <w:basedOn w:val="a"/>
    <w:next w:val="a"/>
    <w:link w:val="70"/>
    <w:unhideWhenUsed/>
    <w:qFormat/>
    <w:rsid w:val="00D74AC6"/>
    <w:pPr>
      <w:spacing w:before="240" w:after="60" w:line="276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4A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74AC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70">
    <w:name w:val="Заголовок 7 Знак"/>
    <w:basedOn w:val="a0"/>
    <w:link w:val="7"/>
    <w:rsid w:val="00D74AC6"/>
    <w:rPr>
      <w:rFonts w:ascii="Calibri" w:eastAsia="Times New Roman" w:hAnsi="Calibri" w:cs="Times New Roman"/>
      <w:sz w:val="24"/>
      <w:szCs w:val="24"/>
      <w:lang w:val="x-none" w:eastAsia="x-none"/>
    </w:rPr>
  </w:style>
  <w:style w:type="table" w:styleId="a3">
    <w:name w:val="Table Grid"/>
    <w:basedOn w:val="a1"/>
    <w:uiPriority w:val="39"/>
    <w:rsid w:val="00D74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D74AC6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qFormat/>
    <w:locked/>
    <w:rsid w:val="00D74AC6"/>
  </w:style>
  <w:style w:type="paragraph" w:styleId="a6">
    <w:name w:val="Normal (Web)"/>
    <w:basedOn w:val="a"/>
    <w:uiPriority w:val="99"/>
    <w:unhideWhenUsed/>
    <w:rsid w:val="00D74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D74AC6"/>
    <w:rPr>
      <w:b/>
      <w:bCs/>
    </w:rPr>
  </w:style>
  <w:style w:type="character" w:customStyle="1" w:styleId="a8">
    <w:name w:val="Текст выноски Знак"/>
    <w:basedOn w:val="a0"/>
    <w:link w:val="a9"/>
    <w:uiPriority w:val="99"/>
    <w:semiHidden/>
    <w:rsid w:val="00D74AC6"/>
    <w:rPr>
      <w:rFonts w:ascii="Segoe UI" w:hAnsi="Segoe UI" w:cs="Segoe UI"/>
      <w:sz w:val="18"/>
      <w:szCs w:val="18"/>
    </w:rPr>
  </w:style>
  <w:style w:type="paragraph" w:styleId="a9">
    <w:name w:val="Balloon Text"/>
    <w:basedOn w:val="a"/>
    <w:link w:val="a8"/>
    <w:uiPriority w:val="99"/>
    <w:semiHidden/>
    <w:unhideWhenUsed/>
    <w:rsid w:val="00D74AC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11">
    <w:name w:val="Абзац списка1"/>
    <w:basedOn w:val="a"/>
    <w:rsid w:val="00D74AC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D74AC6"/>
  </w:style>
  <w:style w:type="paragraph" w:customStyle="1" w:styleId="21">
    <w:name w:val="Абзац списка2"/>
    <w:basedOn w:val="a"/>
    <w:rsid w:val="00D74AC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22">
    <w:name w:val="Body Text 2"/>
    <w:basedOn w:val="a"/>
    <w:link w:val="23"/>
    <w:rsid w:val="00D74AC6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D74AC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D74AC6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locked/>
    <w:rsid w:val="00D74AC6"/>
  </w:style>
  <w:style w:type="character" w:customStyle="1" w:styleId="ac">
    <w:name w:val="Основной текст_"/>
    <w:basedOn w:val="a0"/>
    <w:link w:val="71"/>
    <w:rsid w:val="00D74AC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71">
    <w:name w:val="Основной текст7"/>
    <w:basedOn w:val="a"/>
    <w:link w:val="ac"/>
    <w:rsid w:val="00D74AC6"/>
    <w:pPr>
      <w:shd w:val="clear" w:color="auto" w:fill="FFFFFF"/>
      <w:spacing w:after="0" w:line="298" w:lineRule="exact"/>
      <w:ind w:hanging="36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msonormalcxspmiddle">
    <w:name w:val="msonormalcxspmiddle"/>
    <w:basedOn w:val="a"/>
    <w:rsid w:val="00D74AC6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header"/>
    <w:basedOn w:val="a"/>
    <w:link w:val="ae"/>
    <w:uiPriority w:val="99"/>
    <w:unhideWhenUsed/>
    <w:rsid w:val="00D74A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74AC6"/>
  </w:style>
  <w:style w:type="paragraph" w:styleId="af">
    <w:name w:val="footer"/>
    <w:basedOn w:val="a"/>
    <w:link w:val="af0"/>
    <w:uiPriority w:val="99"/>
    <w:unhideWhenUsed/>
    <w:rsid w:val="00D74A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74AC6"/>
  </w:style>
  <w:style w:type="paragraph" w:customStyle="1" w:styleId="db9fe9049761426654245bb2dd862eecmsonormal">
    <w:name w:val="db9fe9049761426654245bb2dd862eecmsonormal"/>
    <w:basedOn w:val="a"/>
    <w:rsid w:val="00D74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74AC6"/>
  </w:style>
  <w:style w:type="paragraph" w:styleId="af1">
    <w:name w:val="footnote text"/>
    <w:basedOn w:val="a"/>
    <w:link w:val="af2"/>
    <w:uiPriority w:val="99"/>
    <w:semiHidden/>
    <w:unhideWhenUsed/>
    <w:rsid w:val="00D74AC6"/>
    <w:pPr>
      <w:spacing w:after="200" w:line="276" w:lineRule="auto"/>
    </w:pPr>
    <w:rPr>
      <w:rFonts w:ascii="Calibri" w:eastAsia="Calibri" w:hAnsi="Calibri" w:cs="Times New Roman"/>
      <w:iCs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semiHidden/>
    <w:rsid w:val="00D74AC6"/>
    <w:rPr>
      <w:rFonts w:ascii="Calibri" w:eastAsia="Calibri" w:hAnsi="Calibri" w:cs="Times New Roman"/>
      <w:iCs/>
      <w:sz w:val="20"/>
      <w:szCs w:val="20"/>
      <w:lang w:eastAsia="ru-RU"/>
    </w:rPr>
  </w:style>
  <w:style w:type="paragraph" w:customStyle="1" w:styleId="c32">
    <w:name w:val="c32"/>
    <w:basedOn w:val="a"/>
    <w:rsid w:val="00D74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74AC6"/>
  </w:style>
  <w:style w:type="character" w:customStyle="1" w:styleId="FontStyle28">
    <w:name w:val="Font Style28"/>
    <w:basedOn w:val="a0"/>
    <w:uiPriority w:val="99"/>
    <w:rsid w:val="00D74AC6"/>
    <w:rPr>
      <w:rFonts w:ascii="Times New Roman" w:hAnsi="Times New Roman" w:cs="Times New Roman"/>
      <w:b/>
      <w:bCs/>
      <w:sz w:val="24"/>
      <w:szCs w:val="24"/>
    </w:rPr>
  </w:style>
  <w:style w:type="paragraph" w:customStyle="1" w:styleId="c2">
    <w:name w:val="c2"/>
    <w:basedOn w:val="a"/>
    <w:rsid w:val="00D74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74AC6"/>
  </w:style>
  <w:style w:type="paragraph" w:styleId="af3">
    <w:name w:val="Title"/>
    <w:basedOn w:val="a"/>
    <w:link w:val="af4"/>
    <w:qFormat/>
    <w:rsid w:val="00D74AC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40"/>
      <w:szCs w:val="24"/>
      <w:lang w:eastAsia="ru-RU"/>
    </w:rPr>
  </w:style>
  <w:style w:type="character" w:customStyle="1" w:styleId="af4">
    <w:name w:val="Название Знак"/>
    <w:basedOn w:val="a0"/>
    <w:link w:val="af3"/>
    <w:rsid w:val="00D74AC6"/>
    <w:rPr>
      <w:rFonts w:ascii="Times New Roman" w:eastAsia="Times New Roman" w:hAnsi="Times New Roman" w:cs="Times New Roman"/>
      <w:b/>
      <w:bCs/>
      <w:i/>
      <w:iCs/>
      <w:sz w:val="40"/>
      <w:szCs w:val="24"/>
      <w:lang w:eastAsia="ru-RU"/>
    </w:rPr>
  </w:style>
  <w:style w:type="character" w:styleId="af5">
    <w:name w:val="Hyperlink"/>
    <w:basedOn w:val="a0"/>
    <w:uiPriority w:val="99"/>
    <w:unhideWhenUsed/>
    <w:rsid w:val="00D74A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5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10</Pages>
  <Words>2689</Words>
  <Characters>15328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2023-05-11T12:19:00Z</dcterms:created>
  <dcterms:modified xsi:type="dcterms:W3CDTF">2023-05-12T04:08:00Z</dcterms:modified>
</cp:coreProperties>
</file>